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E1164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  <w:u w:val="single"/>
        </w:rPr>
        <w:t>DICHIARAZIONE SOSTITUTIVA DI CERTIFICAZIONI</w:t>
      </w:r>
      <w:r>
        <w:rPr>
          <w:b/>
          <w:color w:val="000000"/>
        </w:rPr>
        <w:t xml:space="preserve"> </w:t>
      </w:r>
    </w:p>
    <w:p w14:paraId="23EE2F14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(Art. 46 e 47 D.P.R. 28.12.2000 n. 445)</w:t>
      </w:r>
    </w:p>
    <w:p w14:paraId="0390CE96" w14:textId="27FE4092" w:rsidR="00A23517" w:rsidRDefault="00000000">
      <w:pPr>
        <w:widowControl w:val="0"/>
        <w:spacing w:before="357" w:line="228" w:lineRule="auto"/>
        <w:ind w:right="-114"/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Dichiarazione</w:t>
      </w:r>
      <w:proofErr w:type="spellEnd"/>
      <w:r>
        <w:rPr>
          <w:b/>
          <w:i/>
          <w:u w:val="single"/>
        </w:rPr>
        <w:t xml:space="preserve"> di cui </w:t>
      </w:r>
      <w:proofErr w:type="spellStart"/>
      <w:r>
        <w:rPr>
          <w:b/>
          <w:i/>
          <w:u w:val="single"/>
        </w:rPr>
        <w:t>all’art</w:t>
      </w:r>
      <w:proofErr w:type="spellEnd"/>
      <w:r>
        <w:rPr>
          <w:b/>
          <w:i/>
          <w:u w:val="single"/>
        </w:rPr>
        <w:t xml:space="preserve">. 52, comma 1, </w:t>
      </w:r>
      <w:proofErr w:type="spellStart"/>
      <w:r>
        <w:rPr>
          <w:b/>
          <w:i/>
          <w:u w:val="single"/>
        </w:rPr>
        <w:t>a</w:t>
      </w:r>
      <w:r>
        <w:rPr>
          <w:b/>
          <w:i/>
          <w:color w:val="000000"/>
          <w:u w:val="single"/>
        </w:rPr>
        <w:t>rtt</w:t>
      </w:r>
      <w:proofErr w:type="spellEnd"/>
      <w:r>
        <w:rPr>
          <w:b/>
          <w:i/>
          <w:color w:val="000000"/>
          <w:u w:val="single"/>
        </w:rPr>
        <w:t xml:space="preserve">. </w:t>
      </w:r>
      <w:r>
        <w:rPr>
          <w:b/>
          <w:i/>
          <w:u w:val="single"/>
        </w:rPr>
        <w:t>94 e ss.</w:t>
      </w:r>
      <w:r>
        <w:rPr>
          <w:b/>
          <w:i/>
          <w:color w:val="000000"/>
          <w:u w:val="single"/>
        </w:rPr>
        <w:t xml:space="preserve"> del</w:t>
      </w:r>
      <w:r>
        <w:rPr>
          <w:b/>
          <w:i/>
          <w:u w:val="single"/>
        </w:rPr>
        <w:t xml:space="preserve"> D. </w:t>
      </w:r>
      <w:proofErr w:type="spellStart"/>
      <w:r>
        <w:rPr>
          <w:b/>
          <w:i/>
          <w:u w:val="single"/>
        </w:rPr>
        <w:t>Lgs</w:t>
      </w:r>
      <w:proofErr w:type="spellEnd"/>
      <w:r>
        <w:rPr>
          <w:b/>
          <w:i/>
          <w:u w:val="single"/>
        </w:rPr>
        <w:t xml:space="preserve">. 31 </w:t>
      </w:r>
      <w:proofErr w:type="spellStart"/>
      <w:r>
        <w:rPr>
          <w:b/>
          <w:i/>
          <w:u w:val="single"/>
        </w:rPr>
        <w:t>marzo</w:t>
      </w:r>
      <w:proofErr w:type="spellEnd"/>
      <w:r>
        <w:rPr>
          <w:b/>
          <w:i/>
          <w:u w:val="single"/>
        </w:rPr>
        <w:t xml:space="preserve"> 2023, n. 36 </w:t>
      </w:r>
      <w:r>
        <w:rPr>
          <w:b/>
          <w:i/>
          <w:color w:val="000000"/>
          <w:u w:val="single"/>
        </w:rPr>
        <w:t>(</w:t>
      </w:r>
      <w:proofErr w:type="spellStart"/>
      <w:r>
        <w:rPr>
          <w:b/>
          <w:i/>
          <w:color w:val="000000"/>
          <w:u w:val="single"/>
        </w:rPr>
        <w:t>Codice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dei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contratti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pubblici</w:t>
      </w:r>
      <w:proofErr w:type="spellEnd"/>
      <w:r>
        <w:rPr>
          <w:b/>
          <w:i/>
          <w:color w:val="000000"/>
          <w:u w:val="single"/>
        </w:rPr>
        <w:t xml:space="preserve">) </w:t>
      </w:r>
    </w:p>
    <w:p w14:paraId="65520C6F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b/>
          <w:i/>
        </w:rPr>
      </w:pPr>
    </w:p>
    <w:p w14:paraId="17B3E428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Il/la sottoscritto/a______________________________________________________________</w:t>
      </w:r>
    </w:p>
    <w:p w14:paraId="6B44803C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nato</w:t>
      </w:r>
      <w:proofErr w:type="spellEnd"/>
      <w:r>
        <w:rPr>
          <w:color w:val="000000"/>
        </w:rPr>
        <w:t xml:space="preserve">/a a ______________________________________________ il ____________________ e </w:t>
      </w: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in________________________________________________________________ </w:t>
      </w:r>
    </w:p>
    <w:p w14:paraId="3DF8765B" w14:textId="77777777" w:rsidR="00A23517" w:rsidRDefault="00000000">
      <w:pPr>
        <w:spacing w:line="360" w:lineRule="auto"/>
        <w:jc w:val="both"/>
        <w:rPr>
          <w:color w:val="000000"/>
        </w:rPr>
      </w:pPr>
      <w:r>
        <w:t>via/</w:t>
      </w:r>
      <w:proofErr w:type="spellStart"/>
      <w:r>
        <w:t>p.zza</w:t>
      </w:r>
      <w:proofErr w:type="spellEnd"/>
      <w:r>
        <w:t xml:space="preserve"> _______________________________________ CF ________________________</w:t>
      </w:r>
    </w:p>
    <w:p w14:paraId="7FE164EF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in </w:t>
      </w:r>
      <w:proofErr w:type="spellStart"/>
      <w:r>
        <w:rPr>
          <w:b/>
          <w:color w:val="000000"/>
        </w:rPr>
        <w:t>qualità</w:t>
      </w:r>
      <w:proofErr w:type="spellEnd"/>
      <w:r>
        <w:rPr>
          <w:b/>
          <w:color w:val="000000"/>
        </w:rPr>
        <w:t xml:space="preserve"> di </w:t>
      </w:r>
      <w:r>
        <w:rPr>
          <w:color w:val="000000"/>
        </w:rPr>
        <w:t xml:space="preserve">___________________________________ e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rappresentante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procuratore</w:t>
      </w:r>
      <w:proofErr w:type="spellEnd"/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dell’operatore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______________________________________________________</w:t>
      </w:r>
    </w:p>
    <w:p w14:paraId="04EA29E7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con </w:t>
      </w: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in ______________________________________________________ Prov. (____) </w:t>
      </w:r>
    </w:p>
    <w:p w14:paraId="265626CF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 xml:space="preserve"> _______________________________________</w:t>
      </w:r>
      <w:r>
        <w:t xml:space="preserve"> </w:t>
      </w:r>
      <w:r>
        <w:rPr>
          <w:color w:val="000000"/>
        </w:rPr>
        <w:t>CF ________________________</w:t>
      </w:r>
    </w:p>
    <w:p w14:paraId="521BAD43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AD2C9EC" w14:textId="77777777" w:rsidR="00A23517" w:rsidRDefault="00000000">
      <w:pPr>
        <w:jc w:val="center"/>
      </w:pPr>
      <w:r>
        <w:rPr>
          <w:b/>
        </w:rPr>
        <w:t>CHIEDE</w:t>
      </w:r>
      <w:r>
        <w:t xml:space="preserve"> </w:t>
      </w:r>
    </w:p>
    <w:p w14:paraId="53990966" w14:textId="77777777" w:rsidR="00A23517" w:rsidRDefault="00000000">
      <w:pPr>
        <w:jc w:val="both"/>
      </w:pPr>
      <w:r>
        <w:br/>
        <w:t xml:space="preserve">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 come </w:t>
      </w:r>
      <w:r>
        <w:rPr>
          <w:b/>
        </w:rPr>
        <w:t>(</w:t>
      </w:r>
      <w:proofErr w:type="spellStart"/>
      <w:r>
        <w:rPr>
          <w:b/>
          <w:i/>
        </w:rPr>
        <w:t>barrare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una</w:t>
      </w:r>
      <w:proofErr w:type="spellEnd"/>
      <w:r>
        <w:rPr>
          <w:b/>
          <w:i/>
        </w:rPr>
        <w:t xml:space="preserve"> sola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seguenti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caselle</w:t>
      </w:r>
      <w:proofErr w:type="spellEnd"/>
      <w:r>
        <w:rPr>
          <w:b/>
        </w:rPr>
        <w:t>)</w:t>
      </w:r>
      <w:r>
        <w:t>:</w:t>
      </w:r>
    </w:p>
    <w:p w14:paraId="310A5D68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 xml:space="preserve">⬜ </w:t>
      </w:r>
      <w:proofErr w:type="spellStart"/>
      <w:r>
        <w:rPr>
          <w:rFonts w:ascii="Fira Mono" w:eastAsia="Fira Mono" w:hAnsi="Fira Mono" w:cs="Fira Mono"/>
        </w:rPr>
        <w:t>concorrente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singolo</w:t>
      </w:r>
      <w:proofErr w:type="spellEnd"/>
      <w:r>
        <w:rPr>
          <w:rFonts w:ascii="Fira Mono" w:eastAsia="Fira Mono" w:hAnsi="Fira Mono" w:cs="Fira Mono"/>
        </w:rPr>
        <w:t xml:space="preserve">; </w:t>
      </w:r>
    </w:p>
    <w:p w14:paraId="75AE1FF7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 xml:space="preserve">⬜ </w:t>
      </w:r>
      <w:proofErr w:type="spellStart"/>
      <w:r>
        <w:rPr>
          <w:rFonts w:ascii="Fira Mono" w:eastAsia="Fira Mono" w:hAnsi="Fira Mono" w:cs="Fira Mono"/>
        </w:rPr>
        <w:t>mandatario</w:t>
      </w:r>
      <w:proofErr w:type="spellEnd"/>
      <w:r>
        <w:rPr>
          <w:rFonts w:ascii="Fira Mono" w:eastAsia="Fira Mono" w:hAnsi="Fira Mono" w:cs="Fira Mono"/>
        </w:rPr>
        <w:t xml:space="preserve">, </w:t>
      </w:r>
      <w:proofErr w:type="spellStart"/>
      <w:r>
        <w:rPr>
          <w:rFonts w:ascii="Fira Mono" w:eastAsia="Fira Mono" w:hAnsi="Fira Mono" w:cs="Fira Mono"/>
        </w:rPr>
        <w:t>capogruppo</w:t>
      </w:r>
      <w:proofErr w:type="spellEnd"/>
      <w:r>
        <w:rPr>
          <w:rFonts w:ascii="Fira Mono" w:eastAsia="Fira Mono" w:hAnsi="Fira Mono" w:cs="Fira Mono"/>
        </w:rPr>
        <w:t xml:space="preserve"> di </w:t>
      </w:r>
      <w:proofErr w:type="spellStart"/>
      <w:r>
        <w:rPr>
          <w:rFonts w:ascii="Fira Mono" w:eastAsia="Fira Mono" w:hAnsi="Fira Mono" w:cs="Fira Mono"/>
        </w:rPr>
        <w:t>raggruppamento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temporaneo</w:t>
      </w:r>
      <w:proofErr w:type="spellEnd"/>
      <w:r>
        <w:rPr>
          <w:rFonts w:ascii="Fira Mono" w:eastAsia="Fira Mono" w:hAnsi="Fira Mono" w:cs="Fira Mono"/>
        </w:rPr>
        <w:t xml:space="preserve"> o </w:t>
      </w:r>
      <w:proofErr w:type="spellStart"/>
      <w:r>
        <w:rPr>
          <w:rFonts w:ascii="Fira Mono" w:eastAsia="Fira Mono" w:hAnsi="Fira Mono" w:cs="Fira Mono"/>
        </w:rPr>
        <w:t>consorzio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ordinario</w:t>
      </w:r>
      <w:proofErr w:type="spellEnd"/>
      <w:r>
        <w:rPr>
          <w:rFonts w:ascii="Fira Mono" w:eastAsia="Fira Mono" w:hAnsi="Fira Mono" w:cs="Fira Mono"/>
        </w:rPr>
        <w:t xml:space="preserve"> di cui </w:t>
      </w:r>
      <w:proofErr w:type="spellStart"/>
      <w:r>
        <w:rPr>
          <w:rFonts w:ascii="Fira Mono" w:eastAsia="Fira Mono" w:hAnsi="Fira Mono" w:cs="Fira Mono"/>
        </w:rPr>
        <w:t>all’art</w:t>
      </w:r>
      <w:proofErr w:type="spellEnd"/>
      <w:r>
        <w:rPr>
          <w:rFonts w:ascii="Fira Mono" w:eastAsia="Fira Mono" w:hAnsi="Fira Mono" w:cs="Fira Mono"/>
        </w:rPr>
        <w:t xml:space="preserve">. 68 del </w:t>
      </w:r>
      <w:proofErr w:type="spellStart"/>
      <w:proofErr w:type="gramStart"/>
      <w:r>
        <w:rPr>
          <w:rFonts w:ascii="Fira Mono" w:eastAsia="Fira Mono" w:hAnsi="Fira Mono" w:cs="Fira Mono"/>
        </w:rPr>
        <w:t>D.Lgs</w:t>
      </w:r>
      <w:proofErr w:type="spellEnd"/>
      <w:proofErr w:type="gramEnd"/>
      <w:r>
        <w:rPr>
          <w:rFonts w:ascii="Fira Mono" w:eastAsia="Fira Mono" w:hAnsi="Fira Mono" w:cs="Fira Mono"/>
        </w:rPr>
        <w:t xml:space="preserve">. 36/2023; </w:t>
      </w:r>
    </w:p>
    <w:p w14:paraId="340D47FC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 xml:space="preserve">⬜ </w:t>
      </w:r>
      <w:proofErr w:type="spellStart"/>
      <w:r>
        <w:rPr>
          <w:rFonts w:ascii="Fira Mono" w:eastAsia="Fira Mono" w:hAnsi="Fira Mono" w:cs="Fira Mono"/>
        </w:rPr>
        <w:t>mandante</w:t>
      </w:r>
      <w:proofErr w:type="spellEnd"/>
      <w:r>
        <w:rPr>
          <w:rFonts w:ascii="Fira Mono" w:eastAsia="Fira Mono" w:hAnsi="Fira Mono" w:cs="Fira Mono"/>
        </w:rPr>
        <w:t xml:space="preserve"> in </w:t>
      </w:r>
      <w:proofErr w:type="spellStart"/>
      <w:r>
        <w:rPr>
          <w:rFonts w:ascii="Fira Mono" w:eastAsia="Fira Mono" w:hAnsi="Fira Mono" w:cs="Fira Mono"/>
        </w:rPr>
        <w:t>raggruppamento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temporaneo</w:t>
      </w:r>
      <w:proofErr w:type="spellEnd"/>
      <w:r>
        <w:rPr>
          <w:rFonts w:ascii="Fira Mono" w:eastAsia="Fira Mono" w:hAnsi="Fira Mono" w:cs="Fira Mono"/>
        </w:rPr>
        <w:t xml:space="preserve"> o </w:t>
      </w:r>
      <w:proofErr w:type="spellStart"/>
      <w:r>
        <w:rPr>
          <w:rFonts w:ascii="Fira Mono" w:eastAsia="Fira Mono" w:hAnsi="Fira Mono" w:cs="Fira Mono"/>
        </w:rPr>
        <w:t>consorzio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ordinario</w:t>
      </w:r>
      <w:proofErr w:type="spellEnd"/>
      <w:r>
        <w:rPr>
          <w:rFonts w:ascii="Fira Mono" w:eastAsia="Fira Mono" w:hAnsi="Fira Mono" w:cs="Fira Mono"/>
        </w:rPr>
        <w:t xml:space="preserve"> di cui </w:t>
      </w:r>
      <w:proofErr w:type="spellStart"/>
      <w:r>
        <w:rPr>
          <w:rFonts w:ascii="Fira Mono" w:eastAsia="Fira Mono" w:hAnsi="Fira Mono" w:cs="Fira Mono"/>
        </w:rPr>
        <w:t>all’art</w:t>
      </w:r>
      <w:proofErr w:type="spellEnd"/>
      <w:r>
        <w:rPr>
          <w:rFonts w:ascii="Fira Mono" w:eastAsia="Fira Mono" w:hAnsi="Fira Mono" w:cs="Fira Mono"/>
        </w:rPr>
        <w:t xml:space="preserve">. 68 del </w:t>
      </w:r>
      <w:proofErr w:type="spellStart"/>
      <w:proofErr w:type="gramStart"/>
      <w:r>
        <w:rPr>
          <w:rFonts w:ascii="Fira Mono" w:eastAsia="Fira Mono" w:hAnsi="Fira Mono" w:cs="Fira Mono"/>
        </w:rPr>
        <w:t>D.Lgs</w:t>
      </w:r>
      <w:proofErr w:type="spellEnd"/>
      <w:proofErr w:type="gramEnd"/>
      <w:r>
        <w:rPr>
          <w:rFonts w:ascii="Fira Mono" w:eastAsia="Fira Mono" w:hAnsi="Fira Mono" w:cs="Fira Mono"/>
        </w:rPr>
        <w:t xml:space="preserve">. 36/2023; </w:t>
      </w:r>
      <w:proofErr w:type="spellStart"/>
      <w:r>
        <w:rPr>
          <w:rFonts w:ascii="Fira Mono" w:eastAsia="Fira Mono" w:hAnsi="Fira Mono" w:cs="Fira Mono"/>
        </w:rPr>
        <w:t>organo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comune</w:t>
      </w:r>
      <w:proofErr w:type="spellEnd"/>
      <w:r>
        <w:rPr>
          <w:rFonts w:ascii="Fira Mono" w:eastAsia="Fira Mono" w:hAnsi="Fira Mono" w:cs="Fira Mono"/>
        </w:rPr>
        <w:t>/</w:t>
      </w:r>
      <w:proofErr w:type="spellStart"/>
      <w:r>
        <w:rPr>
          <w:rFonts w:ascii="Fira Mono" w:eastAsia="Fira Mono" w:hAnsi="Fira Mono" w:cs="Fira Mono"/>
        </w:rPr>
        <w:t>mandatario</w:t>
      </w:r>
      <w:proofErr w:type="spellEnd"/>
      <w:r>
        <w:rPr>
          <w:rFonts w:ascii="Fira Mono" w:eastAsia="Fira Mono" w:hAnsi="Fira Mono" w:cs="Fira Mono"/>
        </w:rPr>
        <w:t xml:space="preserve"> di rete di </w:t>
      </w:r>
      <w:proofErr w:type="spellStart"/>
      <w:r>
        <w:rPr>
          <w:rFonts w:ascii="Fira Mono" w:eastAsia="Fira Mono" w:hAnsi="Fira Mono" w:cs="Fira Mono"/>
        </w:rPr>
        <w:t>imprese</w:t>
      </w:r>
      <w:proofErr w:type="spellEnd"/>
      <w:r>
        <w:rPr>
          <w:rFonts w:ascii="Fira Mono" w:eastAsia="Fira Mono" w:hAnsi="Fira Mono" w:cs="Fira Mono"/>
        </w:rPr>
        <w:t xml:space="preserve"> (in </w:t>
      </w:r>
      <w:proofErr w:type="spellStart"/>
      <w:r>
        <w:rPr>
          <w:rFonts w:ascii="Fira Mono" w:eastAsia="Fira Mono" w:hAnsi="Fira Mono" w:cs="Fira Mono"/>
        </w:rPr>
        <w:t>contratto</w:t>
      </w:r>
      <w:proofErr w:type="spellEnd"/>
      <w:r>
        <w:rPr>
          <w:rFonts w:ascii="Fira Mono" w:eastAsia="Fira Mono" w:hAnsi="Fira Mono" w:cs="Fira Mono"/>
        </w:rPr>
        <w:t xml:space="preserve"> di rete) di cui </w:t>
      </w:r>
      <w:proofErr w:type="spellStart"/>
      <w:r>
        <w:rPr>
          <w:rFonts w:ascii="Fira Mono" w:eastAsia="Fira Mono" w:hAnsi="Fira Mono" w:cs="Fira Mono"/>
        </w:rPr>
        <w:t>all’art</w:t>
      </w:r>
      <w:proofErr w:type="spellEnd"/>
      <w:r>
        <w:rPr>
          <w:rFonts w:ascii="Fira Mono" w:eastAsia="Fira Mono" w:hAnsi="Fira Mono" w:cs="Fira Mono"/>
        </w:rPr>
        <w:t xml:space="preserve">. 65, comma 2, </w:t>
      </w:r>
      <w:proofErr w:type="spellStart"/>
      <w:r>
        <w:rPr>
          <w:rFonts w:ascii="Fira Mono" w:eastAsia="Fira Mono" w:hAnsi="Fira Mono" w:cs="Fira Mono"/>
        </w:rPr>
        <w:t>lettera</w:t>
      </w:r>
      <w:proofErr w:type="spellEnd"/>
      <w:r>
        <w:rPr>
          <w:rFonts w:ascii="Fira Mono" w:eastAsia="Fira Mono" w:hAnsi="Fira Mono" w:cs="Fira Mono"/>
        </w:rPr>
        <w:t xml:space="preserve"> g), </w:t>
      </w:r>
      <w:proofErr w:type="spellStart"/>
      <w:proofErr w:type="gramStart"/>
      <w:r>
        <w:rPr>
          <w:rFonts w:ascii="Fira Mono" w:eastAsia="Fira Mono" w:hAnsi="Fira Mono" w:cs="Fira Mono"/>
        </w:rPr>
        <w:t>D.Lgs</w:t>
      </w:r>
      <w:proofErr w:type="spellEnd"/>
      <w:proofErr w:type="gramEnd"/>
      <w:r>
        <w:rPr>
          <w:rFonts w:ascii="Fira Mono" w:eastAsia="Fira Mono" w:hAnsi="Fira Mono" w:cs="Fira Mono"/>
        </w:rPr>
        <w:t xml:space="preserve">. 36/2023; </w:t>
      </w:r>
    </w:p>
    <w:p w14:paraId="7C8F4EC2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>⬜ impresa in rete/</w:t>
      </w:r>
      <w:proofErr w:type="spellStart"/>
      <w:r>
        <w:rPr>
          <w:rFonts w:ascii="Fira Mono" w:eastAsia="Fira Mono" w:hAnsi="Fira Mono" w:cs="Fira Mono"/>
        </w:rPr>
        <w:t>mandante</w:t>
      </w:r>
      <w:proofErr w:type="spellEnd"/>
      <w:r>
        <w:rPr>
          <w:rFonts w:ascii="Fira Mono" w:eastAsia="Fira Mono" w:hAnsi="Fira Mono" w:cs="Fira Mono"/>
        </w:rPr>
        <w:t xml:space="preserve"> in rete di </w:t>
      </w:r>
      <w:proofErr w:type="spellStart"/>
      <w:r>
        <w:rPr>
          <w:rFonts w:ascii="Fira Mono" w:eastAsia="Fira Mono" w:hAnsi="Fira Mono" w:cs="Fira Mono"/>
        </w:rPr>
        <w:t>imprese</w:t>
      </w:r>
      <w:proofErr w:type="spellEnd"/>
      <w:r>
        <w:rPr>
          <w:rFonts w:ascii="Fira Mono" w:eastAsia="Fira Mono" w:hAnsi="Fira Mono" w:cs="Fira Mono"/>
        </w:rPr>
        <w:t xml:space="preserve"> (in </w:t>
      </w:r>
      <w:proofErr w:type="spellStart"/>
      <w:r>
        <w:rPr>
          <w:rFonts w:ascii="Fira Mono" w:eastAsia="Fira Mono" w:hAnsi="Fira Mono" w:cs="Fira Mono"/>
        </w:rPr>
        <w:t>contratto</w:t>
      </w:r>
      <w:proofErr w:type="spellEnd"/>
      <w:r>
        <w:rPr>
          <w:rFonts w:ascii="Fira Mono" w:eastAsia="Fira Mono" w:hAnsi="Fira Mono" w:cs="Fira Mono"/>
        </w:rPr>
        <w:t xml:space="preserve"> di rete) di cui </w:t>
      </w:r>
      <w:proofErr w:type="spellStart"/>
      <w:r>
        <w:rPr>
          <w:rFonts w:ascii="Fira Mono" w:eastAsia="Fira Mono" w:hAnsi="Fira Mono" w:cs="Fira Mono"/>
        </w:rPr>
        <w:t>all’art</w:t>
      </w:r>
      <w:proofErr w:type="spellEnd"/>
      <w:r>
        <w:rPr>
          <w:rFonts w:ascii="Fira Mono" w:eastAsia="Fira Mono" w:hAnsi="Fira Mono" w:cs="Fira Mono"/>
        </w:rPr>
        <w:t xml:space="preserve">. 65, comma 2, </w:t>
      </w:r>
      <w:proofErr w:type="spellStart"/>
      <w:r>
        <w:rPr>
          <w:rFonts w:ascii="Fira Mono" w:eastAsia="Fira Mono" w:hAnsi="Fira Mono" w:cs="Fira Mono"/>
        </w:rPr>
        <w:t>lettera</w:t>
      </w:r>
      <w:proofErr w:type="spellEnd"/>
      <w:r>
        <w:rPr>
          <w:rFonts w:ascii="Fira Mono" w:eastAsia="Fira Mono" w:hAnsi="Fira Mono" w:cs="Fira Mono"/>
        </w:rPr>
        <w:t xml:space="preserve"> g), </w:t>
      </w:r>
      <w:proofErr w:type="spellStart"/>
      <w:proofErr w:type="gramStart"/>
      <w:r>
        <w:rPr>
          <w:rFonts w:ascii="Fira Mono" w:eastAsia="Fira Mono" w:hAnsi="Fira Mono" w:cs="Fira Mono"/>
        </w:rPr>
        <w:t>D.Lgs</w:t>
      </w:r>
      <w:proofErr w:type="spellEnd"/>
      <w:proofErr w:type="gramEnd"/>
      <w:r>
        <w:rPr>
          <w:rFonts w:ascii="Fira Mono" w:eastAsia="Fira Mono" w:hAnsi="Fira Mono" w:cs="Fira Mono"/>
        </w:rPr>
        <w:t xml:space="preserve">. 36/2023; </w:t>
      </w:r>
    </w:p>
    <w:p w14:paraId="20CD5BDE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 xml:space="preserve">⬜ Impresa </w:t>
      </w:r>
      <w:proofErr w:type="spellStart"/>
      <w:r>
        <w:rPr>
          <w:rFonts w:ascii="Fira Mono" w:eastAsia="Fira Mono" w:hAnsi="Fira Mono" w:cs="Fira Mono"/>
        </w:rPr>
        <w:t>Ausiliaria</w:t>
      </w:r>
      <w:proofErr w:type="spellEnd"/>
      <w:r>
        <w:rPr>
          <w:rFonts w:ascii="Fira Mono" w:eastAsia="Fira Mono" w:hAnsi="Fira Mono" w:cs="Fira Mono"/>
        </w:rPr>
        <w:t xml:space="preserve">; </w:t>
      </w:r>
    </w:p>
    <w:p w14:paraId="014A2300" w14:textId="77777777" w:rsidR="00A23517" w:rsidRDefault="00A23517">
      <w:pPr>
        <w:jc w:val="both"/>
      </w:pPr>
    </w:p>
    <w:p w14:paraId="142D7831" w14:textId="77777777" w:rsidR="00A23517" w:rsidRDefault="00000000">
      <w:pPr>
        <w:jc w:val="center"/>
      </w:pPr>
      <w:r>
        <w:rPr>
          <w:b/>
        </w:rPr>
        <w:t>ACCETTA</w:t>
      </w:r>
    </w:p>
    <w:p w14:paraId="2F68A454" w14:textId="77777777" w:rsidR="00A23517" w:rsidRDefault="00000000">
      <w:pPr>
        <w:jc w:val="both"/>
      </w:pPr>
      <w:r>
        <w:t xml:space="preserve">senza </w:t>
      </w:r>
      <w:proofErr w:type="spellStart"/>
      <w:r>
        <w:t>condizione</w:t>
      </w:r>
      <w:proofErr w:type="spellEnd"/>
      <w:r>
        <w:t xml:space="preserve"> o </w:t>
      </w:r>
      <w:proofErr w:type="spellStart"/>
      <w:r>
        <w:t>riserva</w:t>
      </w:r>
      <w:proofErr w:type="spellEnd"/>
      <w:r>
        <w:t xml:space="preserve"> alcuna,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</w:p>
    <w:p w14:paraId="5C74F628" w14:textId="77777777" w:rsidR="00A23517" w:rsidRDefault="00A23517">
      <w:pPr>
        <w:jc w:val="both"/>
      </w:pPr>
    </w:p>
    <w:p w14:paraId="0E14313E" w14:textId="77777777" w:rsidR="00A23517" w:rsidRDefault="00000000">
      <w:pPr>
        <w:jc w:val="center"/>
        <w:rPr>
          <w:b/>
        </w:rPr>
      </w:pPr>
      <w:r>
        <w:rPr>
          <w:b/>
        </w:rPr>
        <w:t xml:space="preserve">SI IMPEGNA AD ALLEGARE </w:t>
      </w:r>
    </w:p>
    <w:p w14:paraId="37B1C515" w14:textId="28D27631" w:rsidR="00A23517" w:rsidRDefault="00000000">
      <w:pPr>
        <w:jc w:val="both"/>
        <w:rPr>
          <w:color w:val="000000"/>
        </w:rPr>
      </w:pPr>
      <w:r>
        <w:t xml:space="preserve">la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 w:rsidR="004F5AEF">
        <w:t>S</w:t>
      </w:r>
      <w:r>
        <w:t>tazione</w:t>
      </w:r>
      <w:proofErr w:type="spellEnd"/>
      <w:r>
        <w:t xml:space="preserve"> </w:t>
      </w:r>
      <w:proofErr w:type="spellStart"/>
      <w:r w:rsidR="004F5AEF">
        <w:t>A</w:t>
      </w:r>
      <w:r>
        <w:t>ppaltante</w:t>
      </w:r>
      <w:proofErr w:type="spellEnd"/>
      <w:r>
        <w:t xml:space="preserve"> e, </w:t>
      </w:r>
      <w:proofErr w:type="spellStart"/>
      <w:r>
        <w:t>anche</w:t>
      </w:r>
      <w:proofErr w:type="spellEnd"/>
      <w:r>
        <w:t xml:space="preserve"> ai sensi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del D.P.R.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e </w:t>
      </w:r>
      <w:proofErr w:type="spellStart"/>
      <w:r>
        <w:t>penali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false e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oltre</w:t>
      </w:r>
      <w:proofErr w:type="spellEnd"/>
      <w:r>
        <w:t xml:space="preserve"> alle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 xml:space="preserve"> </w:t>
      </w:r>
      <w:proofErr w:type="spellStart"/>
      <w:r>
        <w:lastRenderedPageBreak/>
        <w:t>previste</w:t>
      </w:r>
      <w:proofErr w:type="spellEnd"/>
      <w:r>
        <w:t xml:space="preserve"> dal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ordinamento</w:t>
      </w:r>
      <w:proofErr w:type="spellEnd"/>
      <w:r>
        <w:t xml:space="preserve"> per le procedure relative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appalti</w:t>
      </w:r>
      <w:proofErr w:type="spellEnd"/>
      <w:r>
        <w:t xml:space="preserve"> di </w:t>
      </w:r>
      <w:proofErr w:type="spellStart"/>
      <w:r>
        <w:t>esecuzione</w:t>
      </w:r>
      <w:proofErr w:type="spellEnd"/>
      <w:r>
        <w:t xml:space="preserve"> di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, </w:t>
      </w:r>
    </w:p>
    <w:p w14:paraId="39E27AE4" w14:textId="77777777" w:rsidR="00A23517" w:rsidRDefault="00000000">
      <w:pPr>
        <w:pStyle w:val="Titol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sz w:val="21"/>
          <w:szCs w:val="21"/>
        </w:rPr>
      </w:pPr>
      <w:bookmarkStart w:id="0" w:name="_x8sezm6vuyl5" w:colFirst="0" w:colLast="0"/>
      <w:bookmarkEnd w:id="0"/>
      <w:r>
        <w:rPr>
          <w:color w:val="000000"/>
          <w:sz w:val="21"/>
          <w:szCs w:val="21"/>
        </w:rPr>
        <w:t>DICHIARA</w:t>
      </w:r>
    </w:p>
    <w:p w14:paraId="40914283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line="130" w:lineRule="auto"/>
        <w:ind w:left="720" w:hanging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14:paraId="1FB17295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recapiti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quali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comunicazioni</w:t>
      </w:r>
      <w:proofErr w:type="spellEnd"/>
      <w:r>
        <w:rPr>
          <w:color w:val="000000"/>
        </w:rPr>
        <w:t xml:space="preserve"> relative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affidamento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: </w:t>
      </w:r>
    </w:p>
    <w:p w14:paraId="7585938B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280"/>
        <w:jc w:val="both"/>
        <w:rPr>
          <w:b/>
          <w:sz w:val="20"/>
          <w:szCs w:val="20"/>
        </w:rPr>
      </w:pPr>
      <w:r>
        <w:rPr>
          <w:color w:val="000000"/>
        </w:rPr>
        <w:t>mail _______________________________</w:t>
      </w:r>
      <w:proofErr w:type="gramStart"/>
      <w:r>
        <w:rPr>
          <w:color w:val="000000"/>
        </w:rPr>
        <w:t>_  PEC</w:t>
      </w:r>
      <w:proofErr w:type="gramEnd"/>
      <w:r>
        <w:rPr>
          <w:color w:val="000000"/>
        </w:rPr>
        <w:t xml:space="preserve"> _________________________________</w:t>
      </w:r>
    </w:p>
    <w:p w14:paraId="207A3E66" w14:textId="77777777" w:rsidR="00A23517" w:rsidRDefault="00000000">
      <w:pPr>
        <w:numPr>
          <w:ilvl w:val="0"/>
          <w:numId w:val="8"/>
        </w:numPr>
        <w:spacing w:before="200"/>
        <w:jc w:val="both"/>
      </w:pPr>
      <w:proofErr w:type="spellStart"/>
      <w:r>
        <w:t>che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riporta</w:t>
      </w:r>
      <w:proofErr w:type="spellEnd"/>
      <w:r>
        <w:t xml:space="preserve"> le </w:t>
      </w:r>
      <w:proofErr w:type="spellStart"/>
      <w:r>
        <w:t>notizie</w:t>
      </w:r>
      <w:proofErr w:type="spellEnd"/>
      <w:r>
        <w:t>/</w:t>
      </w:r>
      <w:proofErr w:type="spellStart"/>
      <w:r>
        <w:t>dati</w:t>
      </w:r>
      <w:proofErr w:type="spellEnd"/>
      <w:r>
        <w:t xml:space="preserve"> </w:t>
      </w:r>
      <w:proofErr w:type="spellStart"/>
      <w:r>
        <w:t>iscritte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</w:t>
      </w:r>
      <w:proofErr w:type="spellStart"/>
      <w:r>
        <w:t>odierna</w:t>
      </w:r>
      <w:proofErr w:type="spellEnd"/>
      <w:r>
        <w:t xml:space="preserve">; </w:t>
      </w:r>
    </w:p>
    <w:p w14:paraId="0CB88F1F" w14:textId="14A811FC" w:rsidR="00A23517" w:rsidRDefault="00000000">
      <w:pPr>
        <w:numPr>
          <w:ilvl w:val="0"/>
          <w:numId w:val="8"/>
        </w:numPr>
        <w:spacing w:before="200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rPr>
          <w:vertAlign w:val="superscript"/>
        </w:rPr>
        <w:footnoteReference w:id="2"/>
      </w:r>
      <w:r>
        <w:rPr>
          <w:rFonts w:ascii="Fira Mono" w:eastAsia="Fira Mono" w:hAnsi="Fira Mono" w:cs="Fira Mono"/>
        </w:rPr>
        <w:t xml:space="preserve">: </w:t>
      </w:r>
      <w:r>
        <w:rPr>
          <w:rFonts w:ascii="Fira Mono" w:eastAsia="Fira Mono" w:hAnsi="Fira Mono" w:cs="Fira Mono"/>
        </w:rPr>
        <w:br/>
        <w:t xml:space="preserve">⬜ è </w:t>
      </w:r>
      <w:proofErr w:type="spellStart"/>
      <w:r>
        <w:rPr>
          <w:rFonts w:ascii="Fira Mono" w:eastAsia="Fira Mono" w:hAnsi="Fira Mono" w:cs="Fira Mono"/>
        </w:rPr>
        <w:t>una</w:t>
      </w:r>
      <w:proofErr w:type="spellEnd"/>
      <w:r>
        <w:rPr>
          <w:rFonts w:ascii="Fira Mono" w:eastAsia="Fira Mono" w:hAnsi="Fira Mono" w:cs="Fira Mono"/>
        </w:rPr>
        <w:t xml:space="preserve"> micro, </w:t>
      </w:r>
      <w:proofErr w:type="spellStart"/>
      <w:r>
        <w:rPr>
          <w:rFonts w:ascii="Fira Mono" w:eastAsia="Fira Mono" w:hAnsi="Fira Mono" w:cs="Fira Mono"/>
        </w:rPr>
        <w:t>piccola</w:t>
      </w:r>
      <w:proofErr w:type="spellEnd"/>
      <w:r>
        <w:rPr>
          <w:rFonts w:ascii="Fira Mono" w:eastAsia="Fira Mono" w:hAnsi="Fira Mono" w:cs="Fira Mono"/>
        </w:rPr>
        <w:t xml:space="preserve"> o media impresa, come </w:t>
      </w:r>
      <w:proofErr w:type="spellStart"/>
      <w:r>
        <w:rPr>
          <w:rFonts w:ascii="Fira Mono" w:eastAsia="Fira Mono" w:hAnsi="Fira Mono" w:cs="Fira Mono"/>
        </w:rPr>
        <w:t>definita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dall’articolo</w:t>
      </w:r>
      <w:proofErr w:type="spellEnd"/>
      <w:r>
        <w:rPr>
          <w:rFonts w:ascii="Fira Mono" w:eastAsia="Fira Mono" w:hAnsi="Fira Mono" w:cs="Fira Mono"/>
        </w:rPr>
        <w:t xml:space="preserve"> 2 </w:t>
      </w:r>
      <w:proofErr w:type="spellStart"/>
      <w:r>
        <w:rPr>
          <w:rFonts w:ascii="Fira Mono" w:eastAsia="Fira Mono" w:hAnsi="Fira Mono" w:cs="Fira Mono"/>
        </w:rPr>
        <w:t>dell’allegato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alla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Raccomandazione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della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Commissione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 w:rsidR="004F5AEF">
        <w:rPr>
          <w:rFonts w:ascii="Fira Mono" w:eastAsia="Fira Mono" w:hAnsi="Fira Mono" w:cs="Fira Mono"/>
        </w:rPr>
        <w:t>E</w:t>
      </w:r>
      <w:r>
        <w:rPr>
          <w:rFonts w:ascii="Fira Mono" w:eastAsia="Fira Mono" w:hAnsi="Fira Mono" w:cs="Fira Mono"/>
        </w:rPr>
        <w:t>uropea</w:t>
      </w:r>
      <w:proofErr w:type="spellEnd"/>
      <w:r>
        <w:rPr>
          <w:rFonts w:ascii="Fira Mono" w:eastAsia="Fira Mono" w:hAnsi="Fira Mono" w:cs="Fira Mono"/>
        </w:rPr>
        <w:t xml:space="preserve"> 2003/361/CE del 6 </w:t>
      </w:r>
      <w:proofErr w:type="spellStart"/>
      <w:r>
        <w:rPr>
          <w:rFonts w:ascii="Fira Mono" w:eastAsia="Fira Mono" w:hAnsi="Fira Mono" w:cs="Fira Mono"/>
        </w:rPr>
        <w:t>maggio</w:t>
      </w:r>
      <w:proofErr w:type="spellEnd"/>
      <w:r>
        <w:rPr>
          <w:rFonts w:ascii="Fira Mono" w:eastAsia="Fira Mono" w:hAnsi="Fira Mono" w:cs="Fira Mono"/>
        </w:rPr>
        <w:t xml:space="preserve"> 2003 (G.U.U.E. n. L 124 del 20 </w:t>
      </w:r>
      <w:proofErr w:type="spellStart"/>
      <w:r>
        <w:rPr>
          <w:rFonts w:ascii="Fira Mono" w:eastAsia="Fira Mono" w:hAnsi="Fira Mono" w:cs="Fira Mono"/>
        </w:rPr>
        <w:t>maggio</w:t>
      </w:r>
      <w:proofErr w:type="spellEnd"/>
      <w:r>
        <w:rPr>
          <w:rFonts w:ascii="Fira Mono" w:eastAsia="Fira Mono" w:hAnsi="Fira Mono" w:cs="Fira Mono"/>
        </w:rPr>
        <w:t xml:space="preserve"> 2003) e </w:t>
      </w:r>
      <w:proofErr w:type="spellStart"/>
      <w:r>
        <w:rPr>
          <w:rFonts w:ascii="Fira Mono" w:eastAsia="Fira Mono" w:hAnsi="Fira Mono" w:cs="Fira Mono"/>
        </w:rPr>
        <w:t>all’articolo</w:t>
      </w:r>
      <w:proofErr w:type="spellEnd"/>
      <w:r>
        <w:rPr>
          <w:rFonts w:ascii="Fira Mono" w:eastAsia="Fira Mono" w:hAnsi="Fira Mono" w:cs="Fira Mono"/>
        </w:rPr>
        <w:t xml:space="preserve"> 2 del </w:t>
      </w:r>
      <w:r w:rsidR="004F5AEF">
        <w:rPr>
          <w:rFonts w:ascii="Fira Mono" w:eastAsia="Fira Mono" w:hAnsi="Fira Mono" w:cs="Fira Mono"/>
        </w:rPr>
        <w:t>D</w:t>
      </w:r>
      <w:r>
        <w:rPr>
          <w:rFonts w:ascii="Fira Mono" w:eastAsia="Fira Mono" w:hAnsi="Fira Mono" w:cs="Fira Mono"/>
        </w:rPr>
        <w:t>.</w:t>
      </w:r>
      <w:r w:rsidR="004F5AEF">
        <w:rPr>
          <w:rFonts w:ascii="Fira Mono" w:eastAsia="Fira Mono" w:hAnsi="Fira Mono" w:cs="Fira Mono"/>
        </w:rPr>
        <w:t>M</w:t>
      </w:r>
      <w:r>
        <w:rPr>
          <w:rFonts w:ascii="Fira Mono" w:eastAsia="Fira Mono" w:hAnsi="Fira Mono" w:cs="Fira Mono"/>
        </w:rPr>
        <w:t xml:space="preserve">. 18 </w:t>
      </w:r>
      <w:proofErr w:type="spellStart"/>
      <w:r>
        <w:rPr>
          <w:rFonts w:ascii="Fira Mono" w:eastAsia="Fira Mono" w:hAnsi="Fira Mono" w:cs="Fira Mono"/>
        </w:rPr>
        <w:t>aprile</w:t>
      </w:r>
      <w:proofErr w:type="spellEnd"/>
      <w:r>
        <w:rPr>
          <w:rFonts w:ascii="Fira Mono" w:eastAsia="Fira Mono" w:hAnsi="Fira Mono" w:cs="Fira Mono"/>
        </w:rPr>
        <w:t xml:space="preserve"> 2005, </w:t>
      </w:r>
      <w:proofErr w:type="spellStart"/>
      <w:r>
        <w:rPr>
          <w:rFonts w:ascii="Fira Mono" w:eastAsia="Fira Mono" w:hAnsi="Fira Mono" w:cs="Fira Mono"/>
        </w:rPr>
        <w:t>pubblicato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nella</w:t>
      </w:r>
      <w:proofErr w:type="spellEnd"/>
      <w:r>
        <w:rPr>
          <w:rFonts w:ascii="Fira Mono" w:eastAsia="Fira Mono" w:hAnsi="Fira Mono" w:cs="Fira Mono"/>
        </w:rPr>
        <w:t xml:space="preserve"> G.U. n. 238 del 12 </w:t>
      </w:r>
      <w:proofErr w:type="spellStart"/>
      <w:r>
        <w:rPr>
          <w:rFonts w:ascii="Fira Mono" w:eastAsia="Fira Mono" w:hAnsi="Fira Mono" w:cs="Fira Mono"/>
        </w:rPr>
        <w:t>ottobre</w:t>
      </w:r>
      <w:proofErr w:type="spellEnd"/>
      <w:r>
        <w:rPr>
          <w:rFonts w:ascii="Fira Mono" w:eastAsia="Fira Mono" w:hAnsi="Fira Mono" w:cs="Fira Mono"/>
        </w:rPr>
        <w:t xml:space="preserve"> 2005; </w:t>
      </w:r>
      <w:r>
        <w:rPr>
          <w:rFonts w:ascii="Fira Mono" w:eastAsia="Fira Mono" w:hAnsi="Fira Mono" w:cs="Fira Mono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i/>
        </w:rPr>
        <w:t>oppure</w:t>
      </w:r>
      <w:proofErr w:type="spellEnd"/>
      <w:r>
        <w:rPr>
          <w:b/>
          <w:i/>
        </w:rPr>
        <w:t xml:space="preserve"> </w:t>
      </w:r>
      <w:r>
        <w:rPr>
          <w:b/>
        </w:rPr>
        <w:br/>
      </w:r>
      <w:r>
        <w:rPr>
          <w:rFonts w:ascii="Fira Mono" w:eastAsia="Fira Mono" w:hAnsi="Fira Mono" w:cs="Fira Mono"/>
        </w:rPr>
        <w:br/>
        <w:t xml:space="preserve">⬜ non è </w:t>
      </w:r>
      <w:proofErr w:type="spellStart"/>
      <w:r>
        <w:rPr>
          <w:rFonts w:ascii="Fira Mono" w:eastAsia="Fira Mono" w:hAnsi="Fira Mono" w:cs="Fira Mono"/>
        </w:rPr>
        <w:t>una</w:t>
      </w:r>
      <w:proofErr w:type="spellEnd"/>
      <w:r>
        <w:rPr>
          <w:rFonts w:ascii="Fira Mono" w:eastAsia="Fira Mono" w:hAnsi="Fira Mono" w:cs="Fira Mono"/>
        </w:rPr>
        <w:t xml:space="preserve"> micro, </w:t>
      </w:r>
      <w:proofErr w:type="spellStart"/>
      <w:r>
        <w:rPr>
          <w:rFonts w:ascii="Fira Mono" w:eastAsia="Fira Mono" w:hAnsi="Fira Mono" w:cs="Fira Mono"/>
        </w:rPr>
        <w:t>piccola</w:t>
      </w:r>
      <w:proofErr w:type="spellEnd"/>
      <w:r>
        <w:rPr>
          <w:rFonts w:ascii="Fira Mono" w:eastAsia="Fira Mono" w:hAnsi="Fira Mono" w:cs="Fira Mono"/>
        </w:rPr>
        <w:t xml:space="preserve"> o media impresa, come </w:t>
      </w:r>
      <w:proofErr w:type="spellStart"/>
      <w:r>
        <w:rPr>
          <w:rFonts w:ascii="Fira Mono" w:eastAsia="Fira Mono" w:hAnsi="Fira Mono" w:cs="Fira Mono"/>
        </w:rPr>
        <w:t>definita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dall’articolo</w:t>
      </w:r>
      <w:proofErr w:type="spellEnd"/>
      <w:r>
        <w:rPr>
          <w:rFonts w:ascii="Fira Mono" w:eastAsia="Fira Mono" w:hAnsi="Fira Mono" w:cs="Fira Mono"/>
        </w:rPr>
        <w:t xml:space="preserve"> 2 </w:t>
      </w:r>
      <w:proofErr w:type="spellStart"/>
      <w:r>
        <w:rPr>
          <w:rFonts w:ascii="Fira Mono" w:eastAsia="Fira Mono" w:hAnsi="Fira Mono" w:cs="Fira Mono"/>
        </w:rPr>
        <w:t>dell’allegato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alla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Raccomandazione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della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Commissione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europea</w:t>
      </w:r>
      <w:proofErr w:type="spellEnd"/>
      <w:r>
        <w:rPr>
          <w:rFonts w:ascii="Fira Mono" w:eastAsia="Fira Mono" w:hAnsi="Fira Mono" w:cs="Fira Mono"/>
        </w:rPr>
        <w:t xml:space="preserve"> 2003/361/CE del 6 </w:t>
      </w:r>
      <w:proofErr w:type="spellStart"/>
      <w:r>
        <w:rPr>
          <w:rFonts w:ascii="Fira Mono" w:eastAsia="Fira Mono" w:hAnsi="Fira Mono" w:cs="Fira Mono"/>
        </w:rPr>
        <w:t>maggio</w:t>
      </w:r>
      <w:proofErr w:type="spellEnd"/>
      <w:r>
        <w:rPr>
          <w:rFonts w:ascii="Fira Mono" w:eastAsia="Fira Mono" w:hAnsi="Fira Mono" w:cs="Fira Mono"/>
        </w:rPr>
        <w:t xml:space="preserve"> 2003 (G.U.U.E. n. L 124 del 20 </w:t>
      </w:r>
      <w:proofErr w:type="spellStart"/>
      <w:r>
        <w:rPr>
          <w:rFonts w:ascii="Fira Mono" w:eastAsia="Fira Mono" w:hAnsi="Fira Mono" w:cs="Fira Mono"/>
        </w:rPr>
        <w:t>maggio</w:t>
      </w:r>
      <w:proofErr w:type="spellEnd"/>
      <w:r>
        <w:rPr>
          <w:rFonts w:ascii="Fira Mono" w:eastAsia="Fira Mono" w:hAnsi="Fira Mono" w:cs="Fira Mono"/>
        </w:rPr>
        <w:t xml:space="preserve"> 2003) e </w:t>
      </w:r>
      <w:proofErr w:type="spellStart"/>
      <w:r>
        <w:rPr>
          <w:rFonts w:ascii="Fira Mono" w:eastAsia="Fira Mono" w:hAnsi="Fira Mono" w:cs="Fira Mono"/>
        </w:rPr>
        <w:t>all’articolo</w:t>
      </w:r>
      <w:proofErr w:type="spellEnd"/>
      <w:r>
        <w:rPr>
          <w:rFonts w:ascii="Fira Mono" w:eastAsia="Fira Mono" w:hAnsi="Fira Mono" w:cs="Fira Mono"/>
        </w:rPr>
        <w:t xml:space="preserve"> 2 del </w:t>
      </w:r>
      <w:proofErr w:type="spellStart"/>
      <w:r>
        <w:rPr>
          <w:rFonts w:ascii="Fira Mono" w:eastAsia="Fira Mono" w:hAnsi="Fira Mono" w:cs="Fira Mono"/>
        </w:rPr>
        <w:t>d.m.</w:t>
      </w:r>
      <w:proofErr w:type="spellEnd"/>
      <w:r>
        <w:rPr>
          <w:rFonts w:ascii="Fira Mono" w:eastAsia="Fira Mono" w:hAnsi="Fira Mono" w:cs="Fira Mono"/>
        </w:rPr>
        <w:t xml:space="preserve"> 18 </w:t>
      </w:r>
      <w:proofErr w:type="spellStart"/>
      <w:r>
        <w:rPr>
          <w:rFonts w:ascii="Fira Mono" w:eastAsia="Fira Mono" w:hAnsi="Fira Mono" w:cs="Fira Mono"/>
        </w:rPr>
        <w:t>aprile</w:t>
      </w:r>
      <w:proofErr w:type="spellEnd"/>
      <w:r>
        <w:rPr>
          <w:rFonts w:ascii="Fira Mono" w:eastAsia="Fira Mono" w:hAnsi="Fira Mono" w:cs="Fira Mono"/>
        </w:rPr>
        <w:t xml:space="preserve"> 2005, </w:t>
      </w:r>
      <w:proofErr w:type="spellStart"/>
      <w:r>
        <w:rPr>
          <w:rFonts w:ascii="Fira Mono" w:eastAsia="Fira Mono" w:hAnsi="Fira Mono" w:cs="Fira Mono"/>
        </w:rPr>
        <w:t>pubblicato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nella</w:t>
      </w:r>
      <w:proofErr w:type="spellEnd"/>
      <w:r>
        <w:rPr>
          <w:rFonts w:ascii="Fira Mono" w:eastAsia="Fira Mono" w:hAnsi="Fira Mono" w:cs="Fira Mono"/>
        </w:rPr>
        <w:t xml:space="preserve"> G.U. n. 238 del 12 </w:t>
      </w:r>
      <w:proofErr w:type="spellStart"/>
      <w:r>
        <w:rPr>
          <w:rFonts w:ascii="Fira Mono" w:eastAsia="Fira Mono" w:hAnsi="Fira Mono" w:cs="Fira Mono"/>
        </w:rPr>
        <w:t>ottobre</w:t>
      </w:r>
      <w:proofErr w:type="spellEnd"/>
      <w:r>
        <w:rPr>
          <w:rFonts w:ascii="Fira Mono" w:eastAsia="Fira Mono" w:hAnsi="Fira Mono" w:cs="Fira Mono"/>
        </w:rPr>
        <w:t xml:space="preserve"> 2005;</w:t>
      </w:r>
      <w:r>
        <w:rPr>
          <w:rFonts w:ascii="Fira Mono" w:eastAsia="Fira Mono" w:hAnsi="Fira Mono" w:cs="Fira Mono"/>
        </w:rPr>
        <w:br/>
      </w:r>
    </w:p>
    <w:p w14:paraId="1F57575B" w14:textId="23D05574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u w:val="single"/>
        </w:rPr>
        <w:t>soggetti</w:t>
      </w:r>
      <w:proofErr w:type="spellEnd"/>
      <w:r>
        <w:rPr>
          <w:vertAlign w:val="superscript"/>
        </w:rPr>
        <w:footnoteReference w:id="3"/>
      </w:r>
      <w:r>
        <w:rPr>
          <w:color w:val="000000"/>
          <w:u w:val="single"/>
        </w:rPr>
        <w:t xml:space="preserve"> di cui </w:t>
      </w:r>
      <w:proofErr w:type="spellStart"/>
      <w:r>
        <w:rPr>
          <w:color w:val="000000"/>
          <w:u w:val="single"/>
        </w:rPr>
        <w:t>all’art</w:t>
      </w:r>
      <w:proofErr w:type="spellEnd"/>
      <w:r>
        <w:rPr>
          <w:color w:val="000000"/>
          <w:u w:val="single"/>
        </w:rPr>
        <w:t xml:space="preserve">. </w:t>
      </w:r>
      <w:r>
        <w:rPr>
          <w:u w:val="single"/>
        </w:rPr>
        <w:t>94</w:t>
      </w:r>
      <w:r>
        <w:rPr>
          <w:color w:val="000000"/>
          <w:u w:val="single"/>
        </w:rPr>
        <w:t xml:space="preserve"> comma 3 del </w:t>
      </w:r>
      <w:proofErr w:type="spellStart"/>
      <w:proofErr w:type="gramStart"/>
      <w:r w:rsidR="004F5AEF">
        <w:rPr>
          <w:color w:val="000000"/>
          <w:u w:val="single"/>
        </w:rPr>
        <w:t>D</w:t>
      </w:r>
      <w:r>
        <w:rPr>
          <w:color w:val="000000"/>
          <w:u w:val="single"/>
        </w:rPr>
        <w:t>.</w:t>
      </w:r>
      <w:r w:rsidR="004F5AEF">
        <w:rPr>
          <w:color w:val="000000"/>
          <w:u w:val="single"/>
        </w:rPr>
        <w:t>L</w:t>
      </w:r>
      <w:r>
        <w:rPr>
          <w:color w:val="000000"/>
          <w:u w:val="single"/>
        </w:rPr>
        <w:t>gs</w:t>
      </w:r>
      <w:proofErr w:type="spellEnd"/>
      <w:proofErr w:type="gramEnd"/>
      <w:r>
        <w:rPr>
          <w:color w:val="000000"/>
          <w:u w:val="single"/>
        </w:rPr>
        <w:t xml:space="preserve">. </w:t>
      </w:r>
      <w:r>
        <w:rPr>
          <w:u w:val="single"/>
        </w:rPr>
        <w:t>36/2023</w:t>
      </w:r>
      <w:r>
        <w:rPr>
          <w:color w:val="000000"/>
        </w:rPr>
        <w:t xml:space="preserve"> per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dichiarato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verificato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ordine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r>
        <w:t>gli</w:t>
      </w:r>
      <w:proofErr w:type="spellEnd"/>
      <w:r>
        <w:t xml:space="preserve"> </w:t>
      </w:r>
      <w:proofErr w:type="spellStart"/>
      <w:r>
        <w:t>artt</w:t>
      </w:r>
      <w:proofErr w:type="spellEnd"/>
      <w:r>
        <w:t>.</w:t>
      </w:r>
      <w:r>
        <w:rPr>
          <w:color w:val="000000"/>
        </w:rPr>
        <w:t xml:space="preserve"> </w:t>
      </w:r>
      <w:r>
        <w:t>94</w:t>
      </w:r>
      <w:r>
        <w:rPr>
          <w:color w:val="000000"/>
        </w:rPr>
        <w:t xml:space="preserve"> </w:t>
      </w:r>
      <w:r>
        <w:t>e 95</w:t>
      </w:r>
      <w:r>
        <w:rPr>
          <w:color w:val="000000"/>
        </w:rPr>
        <w:t xml:space="preserve"> del </w:t>
      </w:r>
      <w:proofErr w:type="spellStart"/>
      <w:r>
        <w:rPr>
          <w:color w:val="000000"/>
        </w:rPr>
        <w:t>medesimo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risultano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odierna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iscritti</w:t>
      </w:r>
      <w:proofErr w:type="spellEnd"/>
      <w:r>
        <w:rPr>
          <w:color w:val="000000"/>
        </w:rPr>
        <w:t xml:space="preserve"> e/o </w:t>
      </w:r>
      <w:proofErr w:type="spellStart"/>
      <w:r>
        <w:rPr>
          <w:color w:val="000000"/>
        </w:rPr>
        <w:t>cessati</w:t>
      </w:r>
      <w:proofErr w:type="spellEnd"/>
      <w:r>
        <w:rPr>
          <w:color w:val="000000"/>
        </w:rPr>
        <w:t xml:space="preserve"> in Visura </w:t>
      </w:r>
      <w:proofErr w:type="spellStart"/>
      <w:r>
        <w:rPr>
          <w:color w:val="000000"/>
        </w:rPr>
        <w:t>camerale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storica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pubblico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all'art</w:t>
      </w:r>
      <w:proofErr w:type="spellEnd"/>
      <w:r>
        <w:rPr>
          <w:color w:val="000000"/>
        </w:rPr>
        <w:t xml:space="preserve">. 8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L. 580/1993, </w:t>
      </w:r>
      <w:proofErr w:type="spellStart"/>
      <w:r>
        <w:rPr>
          <w:color w:val="000000"/>
        </w:rPr>
        <w:t>ovvero</w:t>
      </w:r>
      <w:proofErr w:type="spellEnd"/>
      <w:r>
        <w:rPr>
          <w:color w:val="000000"/>
        </w:rPr>
        <w:t xml:space="preserve">:  </w:t>
      </w:r>
    </w:p>
    <w:p w14:paraId="74BEEF49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rPr>
          <w:b/>
          <w:i/>
        </w:rPr>
        <w:lastRenderedPageBreak/>
        <w:t>(</w:t>
      </w:r>
      <w:proofErr w:type="spellStart"/>
      <w:r>
        <w:rPr>
          <w:b/>
          <w:i/>
        </w:rPr>
        <w:t>barrare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casella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dell’ipotesi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ricorre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completare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relativa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tabella</w:t>
      </w:r>
      <w:proofErr w:type="spellEnd"/>
      <w:r>
        <w:rPr>
          <w:b/>
          <w:i/>
        </w:rPr>
        <w:t>)</w:t>
      </w:r>
      <w:r>
        <w:rPr>
          <w:b/>
          <w:i/>
        </w:rPr>
        <w:br/>
      </w:r>
      <w:r>
        <w:rPr>
          <w:rFonts w:ascii="Fira Mono" w:eastAsia="Fira Mono" w:hAnsi="Fira Mono" w:cs="Fira Mono"/>
        </w:rPr>
        <w:t xml:space="preserve">⬜ (IN CASO DI DITTE INDIVIDUALI) </w:t>
      </w:r>
      <w:proofErr w:type="spellStart"/>
      <w:r>
        <w:rPr>
          <w:rFonts w:ascii="Fira Mono" w:eastAsia="Fira Mono" w:hAnsi="Fira Mono" w:cs="Fira Mono"/>
        </w:rPr>
        <w:t>che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rappresentanti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legali</w:t>
      </w:r>
      <w:proofErr w:type="spellEnd"/>
      <w:r>
        <w:rPr>
          <w:rFonts w:ascii="Fira Mono" w:eastAsia="Fira Mono" w:hAnsi="Fira Mono" w:cs="Fira Mono"/>
        </w:rPr>
        <w:t xml:space="preserve"> e </w:t>
      </w:r>
      <w:proofErr w:type="spellStart"/>
      <w:r>
        <w:rPr>
          <w:rFonts w:ascii="Fira Mono" w:eastAsia="Fira Mono" w:hAnsi="Fira Mono" w:cs="Fira Mono"/>
        </w:rPr>
        <w:t>direttori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tecnici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sono</w:t>
      </w:r>
      <w:proofErr w:type="spellEnd"/>
      <w:r>
        <w:rPr>
          <w:rFonts w:ascii="Fira Mono" w:eastAsia="Fira Mono" w:hAnsi="Fira Mono" w:cs="Fira Mono"/>
        </w:rPr>
        <w:t xml:space="preserve">: </w:t>
      </w:r>
    </w:p>
    <w:tbl>
      <w:tblPr>
        <w:tblStyle w:val="a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730"/>
        <w:gridCol w:w="4020"/>
      </w:tblGrid>
      <w:tr w:rsidR="00A23517" w14:paraId="4A2C61A0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AA52" w14:textId="77777777" w:rsidR="00A235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E COGNOME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EDB8" w14:textId="77777777" w:rsidR="00A235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C.F.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9531" w14:textId="77777777" w:rsidR="00A235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Indicare</w:t>
            </w:r>
            <w:proofErr w:type="spellEnd"/>
            <w:r>
              <w:t xml:space="preserve"> </w:t>
            </w:r>
            <w:proofErr w:type="spellStart"/>
            <w:r>
              <w:t>carica</w:t>
            </w:r>
            <w:proofErr w:type="spellEnd"/>
            <w:r>
              <w:t xml:space="preserve"> </w:t>
            </w:r>
            <w:proofErr w:type="spellStart"/>
            <w:r>
              <w:t>ricoperta</w:t>
            </w:r>
            <w:proofErr w:type="spellEnd"/>
            <w:r>
              <w:t xml:space="preserve"> (ex: </w:t>
            </w: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rappresentante</w:t>
            </w:r>
            <w:proofErr w:type="spellEnd"/>
            <w:r>
              <w:t>, D.T., Altro)</w:t>
            </w:r>
          </w:p>
        </w:tc>
      </w:tr>
      <w:tr w:rsidR="00A23517" w14:paraId="37EC0463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1563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3DC6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A15B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3517" w14:paraId="193F8501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2C1E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7927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A98E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3517" w14:paraId="0A76ECAE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7BA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B588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0FE1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3517" w14:paraId="086A38D2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7CB2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75F4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01D0" w14:textId="77777777" w:rsidR="00A23517" w:rsidRDefault="00A2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1282DD" w14:textId="77777777" w:rsidR="00A23517" w:rsidRDefault="00000000">
      <w:pPr>
        <w:spacing w:before="200"/>
        <w:jc w:val="both"/>
      </w:pPr>
      <w:r>
        <w:rPr>
          <w:rFonts w:ascii="Fira Mono" w:eastAsia="Fira Mono" w:hAnsi="Fira Mono" w:cs="Fira Mono"/>
        </w:rPr>
        <w:t xml:space="preserve">⬜ (IN CASO DI SOCIETÀ IN NOME COLLETTIVO) </w:t>
      </w:r>
    </w:p>
    <w:tbl>
      <w:tblPr>
        <w:tblStyle w:val="a0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730"/>
        <w:gridCol w:w="4020"/>
      </w:tblGrid>
      <w:tr w:rsidR="00A23517" w14:paraId="37F87911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496D" w14:textId="77777777" w:rsidR="00A23517" w:rsidRDefault="00000000">
            <w:pPr>
              <w:widowControl w:val="0"/>
              <w:spacing w:line="240" w:lineRule="auto"/>
            </w:pPr>
            <w:r>
              <w:t>NOME E COGNOME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BF39" w14:textId="77777777" w:rsidR="00A23517" w:rsidRDefault="00000000">
            <w:pPr>
              <w:widowControl w:val="0"/>
              <w:spacing w:line="240" w:lineRule="auto"/>
            </w:pPr>
            <w:r>
              <w:t>C.F.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EBBD" w14:textId="77777777" w:rsidR="00A23517" w:rsidRDefault="00000000">
            <w:pPr>
              <w:widowControl w:val="0"/>
              <w:spacing w:line="240" w:lineRule="auto"/>
            </w:pPr>
            <w:proofErr w:type="spellStart"/>
            <w:r>
              <w:t>Indicare</w:t>
            </w:r>
            <w:proofErr w:type="spellEnd"/>
            <w:r>
              <w:t xml:space="preserve"> </w:t>
            </w:r>
            <w:proofErr w:type="spellStart"/>
            <w:r>
              <w:t>carica</w:t>
            </w:r>
            <w:proofErr w:type="spellEnd"/>
            <w:r>
              <w:t xml:space="preserve"> </w:t>
            </w:r>
            <w:proofErr w:type="spellStart"/>
            <w:r>
              <w:t>ricoperta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ex:Socio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Amministratore</w:t>
            </w:r>
            <w:proofErr w:type="spellEnd"/>
            <w:r>
              <w:t>, D.T., Altro)</w:t>
            </w:r>
          </w:p>
        </w:tc>
      </w:tr>
      <w:tr w:rsidR="00A23517" w14:paraId="23CFBD6D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5EFC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D345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E338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6D4C8D8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CF84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01C0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F3E6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1179C98B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5F1E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CB1A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900B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305F6B6A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A148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FB16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29C0" w14:textId="77777777" w:rsidR="00A23517" w:rsidRDefault="00A23517">
            <w:pPr>
              <w:widowControl w:val="0"/>
              <w:spacing w:line="240" w:lineRule="auto"/>
            </w:pPr>
          </w:p>
        </w:tc>
      </w:tr>
    </w:tbl>
    <w:p w14:paraId="57A891FB" w14:textId="77777777" w:rsidR="00A23517" w:rsidRDefault="00000000">
      <w:pPr>
        <w:spacing w:before="200"/>
        <w:jc w:val="both"/>
      </w:pPr>
      <w:r>
        <w:rPr>
          <w:rFonts w:ascii="Fira Mono" w:eastAsia="Fira Mono" w:hAnsi="Fira Mono" w:cs="Fira Mono"/>
        </w:rPr>
        <w:t xml:space="preserve">⬜ (IN CASO DI SOCIETÀ IN ACCOMANDITA SEMPLICE) </w:t>
      </w:r>
    </w:p>
    <w:tbl>
      <w:tblPr>
        <w:tblStyle w:val="a1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730"/>
        <w:gridCol w:w="4020"/>
      </w:tblGrid>
      <w:tr w:rsidR="00A23517" w14:paraId="3A92C84F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272B" w14:textId="77777777" w:rsidR="00A23517" w:rsidRDefault="00000000">
            <w:pPr>
              <w:widowControl w:val="0"/>
              <w:spacing w:line="240" w:lineRule="auto"/>
            </w:pPr>
            <w:r>
              <w:t>NOME E COGNOME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866B" w14:textId="77777777" w:rsidR="00A23517" w:rsidRDefault="00000000">
            <w:pPr>
              <w:widowControl w:val="0"/>
              <w:spacing w:line="240" w:lineRule="auto"/>
            </w:pPr>
            <w:r>
              <w:t>C.F.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A2FE" w14:textId="77777777" w:rsidR="00A23517" w:rsidRDefault="00000000">
            <w:pPr>
              <w:widowControl w:val="0"/>
              <w:spacing w:line="240" w:lineRule="auto"/>
            </w:pPr>
            <w:proofErr w:type="spellStart"/>
            <w:r>
              <w:t>Indicare</w:t>
            </w:r>
            <w:proofErr w:type="spellEnd"/>
            <w:r>
              <w:t xml:space="preserve"> </w:t>
            </w:r>
            <w:proofErr w:type="spellStart"/>
            <w:r>
              <w:t>carica</w:t>
            </w:r>
            <w:proofErr w:type="spellEnd"/>
            <w:r>
              <w:t xml:space="preserve"> </w:t>
            </w:r>
            <w:proofErr w:type="spellStart"/>
            <w:r>
              <w:t>ricoperta</w:t>
            </w:r>
            <w:proofErr w:type="spellEnd"/>
            <w:r>
              <w:t xml:space="preserve"> (ex: Socio </w:t>
            </w:r>
            <w:proofErr w:type="spellStart"/>
            <w:r>
              <w:t>Accomandatario</w:t>
            </w:r>
            <w:proofErr w:type="spellEnd"/>
            <w:r>
              <w:t>, D.T., Altro)</w:t>
            </w:r>
          </w:p>
        </w:tc>
      </w:tr>
      <w:tr w:rsidR="00A23517" w14:paraId="3C5D320A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56F7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1A86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4385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1F37D75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729D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C7BB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0A7B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1F3F51A3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0976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BA12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4C4F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23C6867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9302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A7CB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D815" w14:textId="77777777" w:rsidR="00A23517" w:rsidRDefault="00A23517">
            <w:pPr>
              <w:widowControl w:val="0"/>
              <w:spacing w:line="240" w:lineRule="auto"/>
            </w:pPr>
          </w:p>
        </w:tc>
      </w:tr>
    </w:tbl>
    <w:p w14:paraId="1220EE67" w14:textId="77777777" w:rsidR="00A23517" w:rsidRDefault="00000000">
      <w:pPr>
        <w:spacing w:before="200"/>
        <w:jc w:val="both"/>
      </w:pPr>
      <w:r>
        <w:rPr>
          <w:rFonts w:ascii="Fira Mono" w:eastAsia="Fira Mono" w:hAnsi="Fira Mono" w:cs="Fira Mono"/>
        </w:rPr>
        <w:t xml:space="preserve">⬜ (IN CASO DI TUTTE LE SOCIETÀ DI CAPITALI E I CONSORZI) </w:t>
      </w:r>
    </w:p>
    <w:p w14:paraId="1466AC3A" w14:textId="77777777" w:rsidR="00A23517" w:rsidRDefault="00000000">
      <w:pPr>
        <w:spacing w:before="200"/>
        <w:jc w:val="both"/>
      </w:pPr>
      <w:r>
        <w:t xml:space="preserve">forma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societaria</w:t>
      </w:r>
      <w:proofErr w:type="spellEnd"/>
      <w:r>
        <w:t>: ______________________________________________________</w:t>
      </w:r>
    </w:p>
    <w:p w14:paraId="41E9F97F" w14:textId="77777777" w:rsidR="00A23517" w:rsidRDefault="00000000">
      <w:pPr>
        <w:spacing w:before="200"/>
        <w:jc w:val="both"/>
      </w:pPr>
      <w:r>
        <w:t xml:space="preserve">anno di </w:t>
      </w:r>
      <w:proofErr w:type="spellStart"/>
      <w:r>
        <w:t>iscrizione</w:t>
      </w:r>
      <w:proofErr w:type="spellEnd"/>
      <w:r>
        <w:t>: ____________________________________________________________</w:t>
      </w:r>
    </w:p>
    <w:p w14:paraId="48156177" w14:textId="77777777" w:rsidR="00A23517" w:rsidRDefault="00000000">
      <w:pPr>
        <w:spacing w:before="200"/>
        <w:jc w:val="both"/>
      </w:pPr>
      <w:proofErr w:type="spellStart"/>
      <w:r>
        <w:t>capitale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: ______________________________________________________________</w:t>
      </w:r>
    </w:p>
    <w:p w14:paraId="7748F462" w14:textId="77777777" w:rsidR="00A23517" w:rsidRDefault="00000000">
      <w:pPr>
        <w:spacing w:before="200"/>
        <w:jc w:val="both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>: __________________________________________________________</w:t>
      </w:r>
    </w:p>
    <w:p w14:paraId="44D451DB" w14:textId="5F44A7FA" w:rsidR="00A23517" w:rsidRDefault="00000000">
      <w:pPr>
        <w:spacing w:before="200"/>
        <w:jc w:val="both"/>
      </w:pPr>
      <w:r>
        <w:lastRenderedPageBreak/>
        <w:t xml:space="preserve">I </w:t>
      </w:r>
      <w:proofErr w:type="spellStart"/>
      <w:r>
        <w:t>membri</w:t>
      </w:r>
      <w:proofErr w:type="spellEnd"/>
      <w:r>
        <w:t xml:space="preserve"> del </w:t>
      </w:r>
      <w:r w:rsidR="004F5AEF">
        <w:t>C</w:t>
      </w:r>
      <w:r>
        <w:t xml:space="preserve">onsiglio di </w:t>
      </w:r>
      <w:proofErr w:type="spellStart"/>
      <w:r w:rsidR="004F5AEF">
        <w:t>A</w:t>
      </w:r>
      <w:r>
        <w:t>mministrazione</w:t>
      </w:r>
      <w:proofErr w:type="spellEnd"/>
      <w:r>
        <w:t xml:space="preserve"> cui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conferita</w:t>
      </w:r>
      <w:proofErr w:type="spellEnd"/>
      <w:r>
        <w:t xml:space="preserve"> la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rappresentanza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procuratori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institori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con </w:t>
      </w:r>
      <w:proofErr w:type="spellStart"/>
      <w:r>
        <w:t>poteri</w:t>
      </w:r>
      <w:proofErr w:type="spellEnd"/>
      <w:r>
        <w:t xml:space="preserve"> di </w:t>
      </w:r>
      <w:proofErr w:type="spellStart"/>
      <w:r>
        <w:t>direzione</w:t>
      </w:r>
      <w:proofErr w:type="spellEnd"/>
      <w:r>
        <w:t xml:space="preserve"> o di </w:t>
      </w:r>
      <w:proofErr w:type="spellStart"/>
      <w:r>
        <w:t>vigilanza</w:t>
      </w:r>
      <w:proofErr w:type="spellEnd"/>
      <w:r>
        <w:t xml:space="preserve"> o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muniti</w:t>
      </w:r>
      <w:proofErr w:type="spellEnd"/>
      <w:r>
        <w:t xml:space="preserve"> di </w:t>
      </w:r>
      <w:proofErr w:type="spellStart"/>
      <w:r>
        <w:t>poteri</w:t>
      </w:r>
      <w:proofErr w:type="spellEnd"/>
      <w:r>
        <w:t xml:space="preserve"> di </w:t>
      </w:r>
      <w:proofErr w:type="spellStart"/>
      <w:r>
        <w:t>rappresentanza</w:t>
      </w:r>
      <w:proofErr w:type="spellEnd"/>
      <w:r>
        <w:t xml:space="preserve">, di </w:t>
      </w:r>
      <w:proofErr w:type="spellStart"/>
      <w:r>
        <w:t>direzione</w:t>
      </w:r>
      <w:proofErr w:type="spellEnd"/>
      <w:r>
        <w:t xml:space="preserve"> o di </w:t>
      </w:r>
      <w:proofErr w:type="spellStart"/>
      <w:r>
        <w:t>controllo</w:t>
      </w:r>
      <w:proofErr w:type="spellEnd"/>
      <w:r>
        <w:t xml:space="preserve">; il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,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la forma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dell’operatore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; il socio </w:t>
      </w:r>
      <w:proofErr w:type="spellStart"/>
      <w:r>
        <w:t>unico</w:t>
      </w:r>
      <w:proofErr w:type="spellEnd"/>
      <w:r>
        <w:t xml:space="preserve">; </w:t>
      </w:r>
      <w:proofErr w:type="spellStart"/>
      <w:r>
        <w:t>l’eventuale</w:t>
      </w:r>
      <w:proofErr w:type="spellEnd"/>
      <w:r>
        <w:t xml:space="preserve"> “</w:t>
      </w:r>
      <w:proofErr w:type="spellStart"/>
      <w:r>
        <w:t>amministratore</w:t>
      </w:r>
      <w:proofErr w:type="spellEnd"/>
      <w:r>
        <w:t xml:space="preserve"> di </w:t>
      </w:r>
      <w:proofErr w:type="spellStart"/>
      <w:r>
        <w:t>fatto</w:t>
      </w:r>
      <w:proofErr w:type="spellEnd"/>
      <w:r>
        <w:t xml:space="preserve">” ai sensi </w:t>
      </w:r>
      <w:proofErr w:type="spellStart"/>
      <w:r>
        <w:t>dell’articolo</w:t>
      </w:r>
      <w:proofErr w:type="spellEnd"/>
      <w:r>
        <w:t xml:space="preserve"> 2639 del </w:t>
      </w:r>
      <w:proofErr w:type="spellStart"/>
      <w:r>
        <w:t>codice</w:t>
      </w:r>
      <w:proofErr w:type="spellEnd"/>
      <w:r>
        <w:t xml:space="preserve"> civile, SONO COSÌ INDICATI: </w:t>
      </w:r>
    </w:p>
    <w:tbl>
      <w:tblPr>
        <w:tblStyle w:val="a2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730"/>
        <w:gridCol w:w="4020"/>
      </w:tblGrid>
      <w:tr w:rsidR="00A23517" w14:paraId="471B0C90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1AF3" w14:textId="77777777" w:rsidR="00A23517" w:rsidRDefault="00000000">
            <w:pPr>
              <w:widowControl w:val="0"/>
              <w:spacing w:line="240" w:lineRule="auto"/>
            </w:pPr>
            <w:r>
              <w:t>NOME E COGNOME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8E53" w14:textId="77777777" w:rsidR="00A23517" w:rsidRDefault="00000000">
            <w:pPr>
              <w:widowControl w:val="0"/>
              <w:spacing w:line="240" w:lineRule="auto"/>
            </w:pPr>
            <w:r>
              <w:t>C.F.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133E" w14:textId="77777777" w:rsidR="00A23517" w:rsidRDefault="00000000">
            <w:pPr>
              <w:widowControl w:val="0"/>
              <w:spacing w:line="240" w:lineRule="auto"/>
            </w:pPr>
            <w:proofErr w:type="spellStart"/>
            <w:r>
              <w:t>Indicare</w:t>
            </w:r>
            <w:proofErr w:type="spellEnd"/>
            <w:r>
              <w:t xml:space="preserve"> </w:t>
            </w:r>
            <w:proofErr w:type="spellStart"/>
            <w:r>
              <w:t>carica</w:t>
            </w:r>
            <w:proofErr w:type="spellEnd"/>
            <w:r>
              <w:t>/</w:t>
            </w:r>
            <w:proofErr w:type="spellStart"/>
            <w:r>
              <w:t>ruolo</w:t>
            </w:r>
            <w:proofErr w:type="spellEnd"/>
            <w:r>
              <w:t xml:space="preserve"> </w:t>
            </w:r>
            <w:proofErr w:type="spellStart"/>
            <w:r>
              <w:t>ricoperta</w:t>
            </w:r>
            <w:proofErr w:type="spellEnd"/>
            <w:r>
              <w:t>/o</w:t>
            </w:r>
          </w:p>
        </w:tc>
      </w:tr>
      <w:tr w:rsidR="00A23517" w14:paraId="4B2B5666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BE63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C025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1FBC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7C2D019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5E7F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0700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752C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2AA5978B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A0D8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7814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6989" w14:textId="77777777" w:rsidR="00A23517" w:rsidRDefault="00A23517">
            <w:pPr>
              <w:widowControl w:val="0"/>
              <w:spacing w:line="240" w:lineRule="auto"/>
            </w:pPr>
          </w:p>
        </w:tc>
      </w:tr>
      <w:tr w:rsidR="00A23517" w14:paraId="296A69A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8331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C484" w14:textId="77777777" w:rsidR="00A23517" w:rsidRDefault="00A23517">
            <w:pPr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F45E" w14:textId="77777777" w:rsidR="00A23517" w:rsidRDefault="00A23517">
            <w:pPr>
              <w:widowControl w:val="0"/>
              <w:spacing w:line="240" w:lineRule="auto"/>
            </w:pPr>
          </w:p>
        </w:tc>
      </w:tr>
    </w:tbl>
    <w:p w14:paraId="72640BA6" w14:textId="77777777" w:rsidR="00A23517" w:rsidRDefault="00000000">
      <w:pPr>
        <w:spacing w:before="200"/>
        <w:jc w:val="both"/>
      </w:pPr>
      <w:r>
        <w:rPr>
          <w:rFonts w:ascii="Fira Mono" w:eastAsia="Fira Mono" w:hAnsi="Fira Mono" w:cs="Fira Mono"/>
        </w:rPr>
        <w:br/>
        <w:t xml:space="preserve">⬜ (IN CASO DI SOCIETA’ IN CUI IL SOCIO UNICO SIA UNA PERSONA GIURIDICA): Di </w:t>
      </w:r>
      <w:proofErr w:type="spellStart"/>
      <w:r>
        <w:rPr>
          <w:rFonts w:ascii="Fira Mono" w:eastAsia="Fira Mono" w:hAnsi="Fira Mono" w:cs="Fira Mono"/>
        </w:rPr>
        <w:t>dichiarare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che</w:t>
      </w:r>
      <w:proofErr w:type="spellEnd"/>
      <w:r>
        <w:rPr>
          <w:rFonts w:ascii="Fira Mono" w:eastAsia="Fira Mono" w:hAnsi="Fira Mono" w:cs="Fira Mono"/>
        </w:rPr>
        <w:t xml:space="preserve">, per </w:t>
      </w:r>
      <w:proofErr w:type="spellStart"/>
      <w:r>
        <w:rPr>
          <w:rFonts w:ascii="Fira Mono" w:eastAsia="Fira Mono" w:hAnsi="Fira Mono" w:cs="Fira Mono"/>
        </w:rPr>
        <w:t>quanto</w:t>
      </w:r>
      <w:proofErr w:type="spellEnd"/>
      <w:r>
        <w:rPr>
          <w:rFonts w:ascii="Fira Mono" w:eastAsia="Fira Mono" w:hAnsi="Fira Mono" w:cs="Fira Mono"/>
        </w:rPr>
        <w:t xml:space="preserve"> di propria </w:t>
      </w:r>
      <w:proofErr w:type="spellStart"/>
      <w:r>
        <w:rPr>
          <w:rFonts w:ascii="Fira Mono" w:eastAsia="Fira Mono" w:hAnsi="Fira Mono" w:cs="Fira Mono"/>
        </w:rPr>
        <w:t>conoscenza</w:t>
      </w:r>
      <w:proofErr w:type="spellEnd"/>
      <w:r>
        <w:rPr>
          <w:rFonts w:ascii="Fira Mono" w:eastAsia="Fira Mono" w:hAnsi="Fira Mono" w:cs="Fira Mono"/>
        </w:rPr>
        <w:t xml:space="preserve">, </w:t>
      </w:r>
      <w:proofErr w:type="spellStart"/>
      <w:r>
        <w:rPr>
          <w:rFonts w:ascii="Fira Mono" w:eastAsia="Fira Mono" w:hAnsi="Fira Mono" w:cs="Fira Mono"/>
        </w:rPr>
        <w:t>gli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amministratori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della</w:t>
      </w:r>
      <w:proofErr w:type="spellEnd"/>
      <w:r>
        <w:rPr>
          <w:rFonts w:ascii="Fira Mono" w:eastAsia="Fira Mono" w:hAnsi="Fira Mono" w:cs="Fira Mono"/>
        </w:rPr>
        <w:t xml:space="preserve"> persona </w:t>
      </w:r>
      <w:proofErr w:type="spellStart"/>
      <w:r>
        <w:rPr>
          <w:rFonts w:ascii="Fira Mono" w:eastAsia="Fira Mono" w:hAnsi="Fira Mono" w:cs="Fira Mono"/>
        </w:rPr>
        <w:t>giuridica</w:t>
      </w:r>
      <w:proofErr w:type="spellEnd"/>
      <w:r>
        <w:rPr>
          <w:rFonts w:ascii="Fira Mono" w:eastAsia="Fira Mono" w:hAnsi="Fira Mono" w:cs="Fira Mono"/>
        </w:rPr>
        <w:t xml:space="preserve"> socio </w:t>
      </w:r>
      <w:proofErr w:type="spellStart"/>
      <w:r>
        <w:rPr>
          <w:rFonts w:ascii="Fira Mono" w:eastAsia="Fira Mono" w:hAnsi="Fira Mono" w:cs="Fira Mono"/>
        </w:rPr>
        <w:t>unico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dell’operatore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economico</w:t>
      </w:r>
      <w:proofErr w:type="spellEnd"/>
      <w:r>
        <w:rPr>
          <w:rFonts w:ascii="Fira Mono" w:eastAsia="Fira Mono" w:hAnsi="Fira Mono" w:cs="Fira Mono"/>
        </w:rPr>
        <w:t xml:space="preserve"> non </w:t>
      </w:r>
      <w:proofErr w:type="spellStart"/>
      <w:r>
        <w:rPr>
          <w:rFonts w:ascii="Fira Mono" w:eastAsia="Fira Mono" w:hAnsi="Fira Mono" w:cs="Fira Mono"/>
        </w:rPr>
        <w:t>versano</w:t>
      </w:r>
      <w:proofErr w:type="spellEnd"/>
      <w:r>
        <w:rPr>
          <w:rFonts w:ascii="Fira Mono" w:eastAsia="Fira Mono" w:hAnsi="Fira Mono" w:cs="Fira Mono"/>
        </w:rPr>
        <w:t xml:space="preserve"> in alcuna </w:t>
      </w:r>
      <w:proofErr w:type="spellStart"/>
      <w:r>
        <w:rPr>
          <w:rFonts w:ascii="Fira Mono" w:eastAsia="Fira Mono" w:hAnsi="Fira Mono" w:cs="Fira Mono"/>
        </w:rPr>
        <w:t>delle</w:t>
      </w:r>
      <w:proofErr w:type="spellEnd"/>
      <w:r>
        <w:rPr>
          <w:rFonts w:ascii="Fira Mono" w:eastAsia="Fira Mono" w:hAnsi="Fira Mono" w:cs="Fira Mono"/>
        </w:rPr>
        <w:t xml:space="preserve"> cause di </w:t>
      </w:r>
      <w:proofErr w:type="spellStart"/>
      <w:r>
        <w:rPr>
          <w:rFonts w:ascii="Fira Mono" w:eastAsia="Fira Mono" w:hAnsi="Fira Mono" w:cs="Fira Mono"/>
        </w:rPr>
        <w:t>esclusione</w:t>
      </w:r>
      <w:proofErr w:type="spellEnd"/>
      <w:r>
        <w:rPr>
          <w:rFonts w:ascii="Fira Mono" w:eastAsia="Fira Mono" w:hAnsi="Fira Mono" w:cs="Fira Mono"/>
        </w:rPr>
        <w:t xml:space="preserve"> di cui </w:t>
      </w:r>
      <w:proofErr w:type="spellStart"/>
      <w:r>
        <w:rPr>
          <w:rFonts w:ascii="Fira Mono" w:eastAsia="Fira Mono" w:hAnsi="Fira Mono" w:cs="Fira Mono"/>
        </w:rPr>
        <w:t>all’articolo</w:t>
      </w:r>
      <w:proofErr w:type="spellEnd"/>
      <w:r>
        <w:rPr>
          <w:rFonts w:ascii="Fira Mono" w:eastAsia="Fira Mono" w:hAnsi="Fira Mono" w:cs="Fira Mono"/>
        </w:rPr>
        <w:t xml:space="preserve"> 94 del D. </w:t>
      </w:r>
      <w:proofErr w:type="spellStart"/>
      <w:r>
        <w:rPr>
          <w:rFonts w:ascii="Fira Mono" w:eastAsia="Fira Mono" w:hAnsi="Fira Mono" w:cs="Fira Mono"/>
        </w:rPr>
        <w:t>Lgs</w:t>
      </w:r>
      <w:proofErr w:type="spellEnd"/>
      <w:r>
        <w:rPr>
          <w:rFonts w:ascii="Fira Mono" w:eastAsia="Fira Mono" w:hAnsi="Fira Mono" w:cs="Fira Mono"/>
        </w:rPr>
        <w:t xml:space="preserve"> 36/2023. </w:t>
      </w:r>
    </w:p>
    <w:p w14:paraId="031FD34C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 xml:space="preserve">non </w:t>
      </w:r>
      <w:proofErr w:type="spellStart"/>
      <w:r>
        <w:rPr>
          <w:b/>
          <w:color w:val="000000"/>
          <w:sz w:val="26"/>
          <w:szCs w:val="26"/>
        </w:rPr>
        <w:t>sussistono</w:t>
      </w:r>
      <w:proofErr w:type="spellEnd"/>
      <w:r>
        <w:rPr>
          <w:b/>
          <w:color w:val="000000"/>
          <w:sz w:val="26"/>
          <w:szCs w:val="26"/>
        </w:rPr>
        <w:t xml:space="preserve"> cause di </w:t>
      </w:r>
      <w:proofErr w:type="spellStart"/>
      <w:r>
        <w:rPr>
          <w:b/>
          <w:color w:val="000000"/>
          <w:sz w:val="26"/>
          <w:szCs w:val="26"/>
        </w:rPr>
        <w:t>esclusione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automatica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</w:t>
      </w:r>
      <w:r>
        <w:t>94</w:t>
      </w:r>
      <w:r>
        <w:rPr>
          <w:color w:val="000000"/>
        </w:rPr>
        <w:t xml:space="preserve">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</w:t>
      </w:r>
      <w:r>
        <w:t>36/2023</w:t>
      </w:r>
      <w:r>
        <w:rPr>
          <w:color w:val="000000"/>
        </w:rPr>
        <w:t xml:space="preserve"> per la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e </w:t>
      </w:r>
      <w:proofErr w:type="spellStart"/>
      <w:r>
        <w:rPr>
          <w:color w:val="000000"/>
          <w:u w:val="single"/>
        </w:rPr>
        <w:t>più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precisamente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dichiara</w:t>
      </w:r>
      <w:proofErr w:type="spellEnd"/>
      <w:r>
        <w:rPr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(</w:t>
      </w:r>
      <w:proofErr w:type="spellStart"/>
      <w:r>
        <w:rPr>
          <w:b/>
          <w:i/>
        </w:rPr>
        <w:t>barrare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una</w:t>
      </w:r>
      <w:proofErr w:type="spellEnd"/>
      <w:r>
        <w:rPr>
          <w:b/>
          <w:i/>
        </w:rPr>
        <w:t xml:space="preserve"> sola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seguenti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caselle</w:t>
      </w:r>
      <w:proofErr w:type="spellEnd"/>
      <w:r>
        <w:rPr>
          <w:b/>
        </w:rPr>
        <w:t>)</w:t>
      </w:r>
      <w:r>
        <w:t xml:space="preserve">: </w:t>
      </w:r>
    </w:p>
    <w:p w14:paraId="76F9C4FA" w14:textId="77777777" w:rsidR="00A23517" w:rsidRDefault="00000000">
      <w:pPr>
        <w:widowControl w:val="0"/>
        <w:spacing w:line="261" w:lineRule="auto"/>
        <w:ind w:left="720"/>
        <w:jc w:val="both"/>
      </w:pPr>
      <w:r>
        <w:rPr>
          <w:rFonts w:ascii="Fira Mono" w:eastAsia="Fira Mono" w:hAnsi="Fira Mono" w:cs="Fira Mono"/>
        </w:rPr>
        <w:t xml:space="preserve">⬜ </w:t>
      </w:r>
      <w:proofErr w:type="spellStart"/>
      <w:r>
        <w:rPr>
          <w:color w:val="000000"/>
          <w:u w:val="single"/>
        </w:rPr>
        <w:t>che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nei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propri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confronti</w:t>
      </w:r>
      <w:proofErr w:type="spellEnd"/>
      <w:r>
        <w:rPr>
          <w:color w:val="000000"/>
          <w:u w:val="single"/>
        </w:rPr>
        <w:t xml:space="preserve"> e </w:t>
      </w:r>
      <w:proofErr w:type="spellStart"/>
      <w:r>
        <w:rPr>
          <w:color w:val="000000"/>
          <w:u w:val="single"/>
        </w:rPr>
        <w:t>nei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confronti</w:t>
      </w:r>
      <w:proofErr w:type="spellEnd"/>
      <w:r>
        <w:rPr>
          <w:color w:val="000000"/>
          <w:u w:val="single"/>
        </w:rPr>
        <w:t xml:space="preserve"> di tutti </w:t>
      </w:r>
      <w:proofErr w:type="spellStart"/>
      <w:r>
        <w:rPr>
          <w:color w:val="000000"/>
          <w:u w:val="single"/>
        </w:rPr>
        <w:t>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soggetti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previsti</w:t>
      </w:r>
      <w:proofErr w:type="spellEnd"/>
      <w:r>
        <w:rPr>
          <w:color w:val="000000"/>
          <w:u w:val="single"/>
        </w:rPr>
        <w:t xml:space="preserve"> al comma 3 art. </w:t>
      </w:r>
      <w:r>
        <w:rPr>
          <w:u w:val="single"/>
        </w:rPr>
        <w:t>94</w:t>
      </w:r>
      <w:r>
        <w:rPr>
          <w:color w:val="000000"/>
          <w:u w:val="single"/>
        </w:rPr>
        <w:t xml:space="preserve"> del</w:t>
      </w:r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</w:rPr>
        <w:t>medesimo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decreto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indicati</w:t>
      </w:r>
      <w:proofErr w:type="spellEnd"/>
      <w:r>
        <w:rPr>
          <w:color w:val="000000"/>
          <w:sz w:val="18"/>
          <w:szCs w:val="18"/>
        </w:rPr>
        <w:t xml:space="preserve"> al punto </w:t>
      </w:r>
      <w:r>
        <w:rPr>
          <w:b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della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presente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dichiarazione</w:t>
      </w:r>
      <w:proofErr w:type="spellEnd"/>
      <w:r>
        <w:rPr>
          <w:color w:val="000000"/>
          <w:sz w:val="18"/>
          <w:szCs w:val="18"/>
        </w:rPr>
        <w:t xml:space="preserve">) </w:t>
      </w:r>
      <w:r>
        <w:rPr>
          <w:color w:val="000000"/>
        </w:rPr>
        <w:t xml:space="preserve">non è </w:t>
      </w:r>
      <w:proofErr w:type="spellStart"/>
      <w:r>
        <w:rPr>
          <w:color w:val="000000"/>
        </w:rPr>
        <w:t>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pronunciata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condanna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sentenza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definitiva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condanna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divenuto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irrevocabile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elencati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nell’art</w:t>
      </w:r>
      <w:proofErr w:type="spellEnd"/>
      <w:r>
        <w:rPr>
          <w:color w:val="000000"/>
        </w:rPr>
        <w:t xml:space="preserve">. </w:t>
      </w:r>
      <w:r>
        <w:t>94</w:t>
      </w:r>
      <w:r>
        <w:rPr>
          <w:color w:val="000000"/>
        </w:rPr>
        <w:t>, comm</w:t>
      </w:r>
      <w:r>
        <w:t>a</w:t>
      </w:r>
      <w:r>
        <w:rPr>
          <w:color w:val="000000"/>
        </w:rPr>
        <w:t xml:space="preserve"> 1; </w:t>
      </w:r>
    </w:p>
    <w:p w14:paraId="670697C4" w14:textId="77777777" w:rsidR="00A23517" w:rsidRDefault="00000000">
      <w:pPr>
        <w:widowControl w:val="0"/>
        <w:spacing w:before="301" w:line="240" w:lineRule="auto"/>
        <w:ind w:left="38"/>
        <w:jc w:val="center"/>
        <w:rPr>
          <w:b/>
          <w:color w:val="000000"/>
        </w:rPr>
      </w:pPr>
      <w:proofErr w:type="spellStart"/>
      <w:r>
        <w:rPr>
          <w:b/>
        </w:rPr>
        <w:t>oppure</w:t>
      </w:r>
      <w:proofErr w:type="spellEnd"/>
      <w:r>
        <w:rPr>
          <w:b/>
          <w:color w:val="000000"/>
        </w:rPr>
        <w:t xml:space="preserve"> </w:t>
      </w:r>
    </w:p>
    <w:p w14:paraId="02F92F2C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rFonts w:ascii="Fira Mono" w:eastAsia="Fira Mono" w:hAnsi="Fira Mono" w:cs="Fira Mono"/>
        </w:rPr>
        <w:t xml:space="preserve">⬜ </w:t>
      </w:r>
      <w:r>
        <w:rPr>
          <w:color w:val="000000"/>
        </w:rPr>
        <w:t xml:space="preserve">di aver </w:t>
      </w:r>
      <w:proofErr w:type="spellStart"/>
      <w:r>
        <w:rPr>
          <w:color w:val="000000"/>
        </w:rPr>
        <w:t>riportato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condanne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indicare</w:t>
      </w:r>
      <w:proofErr w:type="spellEnd"/>
      <w:r>
        <w:rPr>
          <w:i/>
          <w:color w:val="000000"/>
        </w:rPr>
        <w:t xml:space="preserve"> il/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soggetto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specificando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ruolo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imputazione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condanna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comprese</w:t>
      </w:r>
      <w:proofErr w:type="spellEnd"/>
      <w:r>
        <w:rPr>
          <w:i/>
          <w:color w:val="000000"/>
        </w:rPr>
        <w:t xml:space="preserve"> le </w:t>
      </w:r>
      <w:proofErr w:type="spellStart"/>
      <w:r>
        <w:rPr>
          <w:i/>
          <w:color w:val="000000"/>
        </w:rPr>
        <w:t>condanne</w:t>
      </w:r>
      <w:proofErr w:type="spellEnd"/>
      <w:r>
        <w:rPr>
          <w:i/>
          <w:color w:val="000000"/>
        </w:rPr>
        <w:t xml:space="preserve"> per le </w:t>
      </w:r>
      <w:proofErr w:type="spellStart"/>
      <w:r>
        <w:rPr>
          <w:i/>
          <w:color w:val="000000"/>
        </w:rPr>
        <w:t>quali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l’interessato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abbia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beneficiato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della</w:t>
      </w:r>
      <w:proofErr w:type="spellEnd"/>
      <w:r>
        <w:rPr>
          <w:i/>
          <w:color w:val="000000"/>
        </w:rPr>
        <w:t xml:space="preserve"> </w:t>
      </w:r>
      <w:r>
        <w:rPr>
          <w:i/>
        </w:rPr>
        <w:t>non-</w:t>
      </w:r>
      <w:proofErr w:type="spellStart"/>
      <w:r>
        <w:rPr>
          <w:i/>
        </w:rPr>
        <w:t>menzione</w:t>
      </w:r>
      <w:proofErr w:type="spellEnd"/>
      <w:r>
        <w:rPr>
          <w:color w:val="000000"/>
        </w:rPr>
        <w:t xml:space="preserve">): </w:t>
      </w:r>
      <w:r>
        <w:rPr>
          <w:color w:val="000000"/>
          <w:sz w:val="18"/>
          <w:szCs w:val="18"/>
        </w:rPr>
        <w:t xml:space="preserve">in </w:t>
      </w:r>
      <w:proofErr w:type="spellStart"/>
      <w:r>
        <w:rPr>
          <w:color w:val="000000"/>
          <w:sz w:val="18"/>
          <w:szCs w:val="18"/>
        </w:rPr>
        <w:t>alternativa</w:t>
      </w:r>
      <w:proofErr w:type="spellEnd"/>
      <w:r>
        <w:rPr>
          <w:color w:val="000000"/>
          <w:sz w:val="18"/>
          <w:szCs w:val="18"/>
        </w:rPr>
        <w:t xml:space="preserve"> è </w:t>
      </w:r>
      <w:proofErr w:type="spellStart"/>
      <w:r>
        <w:rPr>
          <w:color w:val="000000"/>
          <w:sz w:val="18"/>
          <w:szCs w:val="18"/>
        </w:rPr>
        <w:t>possibile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allegare</w:t>
      </w:r>
      <w:proofErr w:type="spellEnd"/>
      <w:r>
        <w:rPr>
          <w:color w:val="000000"/>
          <w:sz w:val="18"/>
          <w:szCs w:val="18"/>
        </w:rPr>
        <w:t xml:space="preserve"> le </w:t>
      </w:r>
      <w:proofErr w:type="spellStart"/>
      <w:r>
        <w:rPr>
          <w:color w:val="000000"/>
          <w:sz w:val="18"/>
          <w:szCs w:val="18"/>
        </w:rPr>
        <w:t>rispettive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visure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delle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iscrizioni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nel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Casellario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Giudiziale</w:t>
      </w:r>
      <w:proofErr w:type="spellEnd"/>
      <w:r>
        <w:rPr>
          <w:color w:val="000000"/>
        </w:rPr>
        <w:t>:</w:t>
      </w:r>
    </w:p>
    <w:p w14:paraId="2C934CDA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720"/>
        <w:jc w:val="both"/>
      </w:pPr>
      <w:r>
        <w:t xml:space="preserve"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29F824EF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FADB839" w14:textId="6DD341E2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u w:val="single"/>
        </w:rPr>
        <w:lastRenderedPageBreak/>
        <w:t>che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nei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propri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confronti</w:t>
      </w:r>
      <w:proofErr w:type="spellEnd"/>
      <w:r>
        <w:rPr>
          <w:color w:val="000000"/>
          <w:u w:val="single"/>
        </w:rPr>
        <w:t xml:space="preserve"> e </w:t>
      </w:r>
      <w:proofErr w:type="spellStart"/>
      <w:r>
        <w:rPr>
          <w:color w:val="000000"/>
          <w:u w:val="single"/>
        </w:rPr>
        <w:t>nei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confronti</w:t>
      </w:r>
      <w:proofErr w:type="spellEnd"/>
      <w:r>
        <w:rPr>
          <w:color w:val="000000"/>
          <w:u w:val="single"/>
        </w:rPr>
        <w:t xml:space="preserve"> di tutti </w:t>
      </w:r>
      <w:proofErr w:type="spellStart"/>
      <w:r>
        <w:rPr>
          <w:color w:val="000000"/>
          <w:u w:val="single"/>
        </w:rPr>
        <w:t>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soggetti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previsti</w:t>
      </w:r>
      <w:proofErr w:type="spellEnd"/>
      <w:r>
        <w:rPr>
          <w:color w:val="000000"/>
          <w:u w:val="single"/>
        </w:rPr>
        <w:t xml:space="preserve"> al comma 3 art. </w:t>
      </w:r>
      <w:r>
        <w:rPr>
          <w:u w:val="single"/>
        </w:rPr>
        <w:t>94</w:t>
      </w:r>
      <w:r>
        <w:rPr>
          <w:color w:val="000000"/>
          <w:u w:val="single"/>
        </w:rPr>
        <w:t xml:space="preserve"> del </w:t>
      </w:r>
      <w:proofErr w:type="spellStart"/>
      <w:r>
        <w:rPr>
          <w:color w:val="000000"/>
          <w:u w:val="single"/>
        </w:rPr>
        <w:t>d.lgs</w:t>
      </w:r>
      <w:proofErr w:type="spellEnd"/>
      <w:r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r>
        <w:rPr>
          <w:u w:val="single"/>
        </w:rPr>
        <w:t>36/2023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indicati</w:t>
      </w:r>
      <w:proofErr w:type="spellEnd"/>
      <w:r>
        <w:rPr>
          <w:color w:val="000000"/>
          <w:sz w:val="18"/>
          <w:szCs w:val="18"/>
        </w:rPr>
        <w:t xml:space="preserve"> al punto </w:t>
      </w:r>
      <w:r>
        <w:rPr>
          <w:b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della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presente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dichiarazione</w:t>
      </w:r>
      <w:proofErr w:type="spellEnd"/>
      <w:r>
        <w:rPr>
          <w:color w:val="000000"/>
          <w:sz w:val="18"/>
          <w:szCs w:val="18"/>
        </w:rPr>
        <w:t xml:space="preserve">) </w:t>
      </w:r>
      <w:r>
        <w:rPr>
          <w:color w:val="000000"/>
        </w:rPr>
        <w:t xml:space="preserve">non </w:t>
      </w:r>
      <w:proofErr w:type="spellStart"/>
      <w:r>
        <w:rPr>
          <w:color w:val="000000"/>
        </w:rPr>
        <w:t>sussiste</w:t>
      </w:r>
      <w:proofErr w:type="spellEnd"/>
      <w:r>
        <w:rPr>
          <w:color w:val="000000"/>
        </w:rPr>
        <w:t xml:space="preserve"> alcuna causa di </w:t>
      </w:r>
      <w:proofErr w:type="spellStart"/>
      <w:r>
        <w:rPr>
          <w:color w:val="000000"/>
        </w:rPr>
        <w:t>divieto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decadenza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sospensione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67 del </w:t>
      </w:r>
      <w:proofErr w:type="spellStart"/>
      <w:proofErr w:type="gramStart"/>
      <w:r w:rsidR="004F5AEF">
        <w:rPr>
          <w:color w:val="000000"/>
        </w:rPr>
        <w:t>D</w:t>
      </w:r>
      <w:r>
        <w:rPr>
          <w:color w:val="000000"/>
        </w:rPr>
        <w:t>.</w:t>
      </w:r>
      <w:r w:rsidR="004F5AEF">
        <w:rPr>
          <w:color w:val="000000"/>
        </w:rPr>
        <w:t>L</w:t>
      </w:r>
      <w:r>
        <w:rPr>
          <w:color w:val="000000"/>
        </w:rPr>
        <w:t>gs</w:t>
      </w:r>
      <w:proofErr w:type="spellEnd"/>
      <w:proofErr w:type="gramEnd"/>
      <w:r>
        <w:rPr>
          <w:color w:val="000000"/>
        </w:rPr>
        <w:t xml:space="preserve">. 6 </w:t>
      </w:r>
      <w:proofErr w:type="spellStart"/>
      <w:r>
        <w:rPr>
          <w:color w:val="000000"/>
        </w:rPr>
        <w:t>settembre</w:t>
      </w:r>
      <w:proofErr w:type="spellEnd"/>
      <w:r>
        <w:rPr>
          <w:color w:val="000000"/>
        </w:rPr>
        <w:t xml:space="preserve"> 2011, n. 159 (cd.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antimafia</w:t>
      </w:r>
      <w:proofErr w:type="spellEnd"/>
      <w:r>
        <w:rPr>
          <w:color w:val="000000"/>
        </w:rPr>
        <w:t xml:space="preserve">) o di un </w:t>
      </w:r>
      <w:proofErr w:type="spellStart"/>
      <w:r>
        <w:rPr>
          <w:color w:val="000000"/>
        </w:rPr>
        <w:t>tentativo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infiltrazione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mafiosa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84 comma 4 del </w:t>
      </w:r>
      <w:proofErr w:type="spellStart"/>
      <w:r>
        <w:rPr>
          <w:color w:val="000000"/>
        </w:rPr>
        <w:t>medesimo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>;</w:t>
      </w:r>
    </w:p>
    <w:p w14:paraId="36811C8D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2312FC2" w14:textId="5E6557E9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in </w:t>
      </w:r>
      <w:proofErr w:type="spellStart"/>
      <w:r>
        <w:t>relazione</w:t>
      </w:r>
      <w:proofErr w:type="spellEnd"/>
      <w:r>
        <w:t xml:space="preserve"> 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94, comma 5, del </w:t>
      </w:r>
      <w:proofErr w:type="spellStart"/>
      <w:proofErr w:type="gramStart"/>
      <w:r w:rsidR="004F5AEF">
        <w:t>D</w:t>
      </w:r>
      <w:r>
        <w:t>.</w:t>
      </w:r>
      <w:r w:rsidR="004F5AEF">
        <w:t>L</w:t>
      </w:r>
      <w:r>
        <w:t>gs</w:t>
      </w:r>
      <w:proofErr w:type="spellEnd"/>
      <w:proofErr w:type="gramEnd"/>
      <w:r>
        <w:t>. 36/2023:</w:t>
      </w:r>
    </w:p>
    <w:p w14:paraId="0401D37D" w14:textId="1EE95A2C" w:rsidR="00A235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NON è </w:t>
      </w:r>
      <w:proofErr w:type="spellStart"/>
      <w:r>
        <w:t>destinatario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interdittiva</w:t>
      </w:r>
      <w:proofErr w:type="spellEnd"/>
      <w:r>
        <w:t xml:space="preserve"> di cui </w:t>
      </w:r>
      <w:proofErr w:type="spellStart"/>
      <w:r>
        <w:t>all'</w:t>
      </w:r>
      <w:hyperlink r:id="rId7" w:anchor="09">
        <w:r>
          <w:t>articolo</w:t>
        </w:r>
        <w:proofErr w:type="spellEnd"/>
        <w:r>
          <w:t xml:space="preserve"> 9, comma 2, </w:t>
        </w:r>
        <w:proofErr w:type="spellStart"/>
        <w:r>
          <w:t>lettera</w:t>
        </w:r>
        <w:proofErr w:type="spellEnd"/>
        <w:r>
          <w:t xml:space="preserve"> c), del </w:t>
        </w:r>
        <w:proofErr w:type="spellStart"/>
        <w:r>
          <w:t>decreto</w:t>
        </w:r>
        <w:proofErr w:type="spellEnd"/>
        <w:r>
          <w:t xml:space="preserve"> </w:t>
        </w:r>
        <w:proofErr w:type="spellStart"/>
        <w:r>
          <w:t>legislativo</w:t>
        </w:r>
        <w:proofErr w:type="spellEnd"/>
        <w:r>
          <w:t xml:space="preserve"> 8 </w:t>
        </w:r>
        <w:proofErr w:type="spellStart"/>
        <w:r>
          <w:t>giugno</w:t>
        </w:r>
        <w:proofErr w:type="spellEnd"/>
        <w:r>
          <w:t xml:space="preserve"> 2001, n. 231</w:t>
        </w:r>
      </w:hyperlink>
      <w:r>
        <w:t xml:space="preserve">, o di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comporta</w:t>
      </w:r>
      <w:proofErr w:type="spellEnd"/>
      <w:r>
        <w:t xml:space="preserve"> il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contrarre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, </w:t>
      </w:r>
      <w:proofErr w:type="spellStart"/>
      <w:r>
        <w:t>compresi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provvedimenti</w:t>
      </w:r>
      <w:proofErr w:type="spellEnd"/>
      <w:r>
        <w:t xml:space="preserve"> </w:t>
      </w:r>
      <w:proofErr w:type="spellStart"/>
      <w:r>
        <w:t>interdittivi</w:t>
      </w:r>
      <w:proofErr w:type="spellEnd"/>
      <w:r>
        <w:t xml:space="preserve"> di cui </w:t>
      </w:r>
      <w:proofErr w:type="spellStart"/>
      <w:r>
        <w:t>all'</w:t>
      </w:r>
      <w:hyperlink r:id="rId8" w:anchor="014">
        <w:r>
          <w:t>articolo</w:t>
        </w:r>
        <w:proofErr w:type="spellEnd"/>
        <w:r>
          <w:t xml:space="preserve"> 14 del </w:t>
        </w:r>
        <w:proofErr w:type="spellStart"/>
        <w:r w:rsidR="004F5AEF">
          <w:t>D</w:t>
        </w:r>
        <w:r>
          <w:t>ecreto</w:t>
        </w:r>
        <w:proofErr w:type="spellEnd"/>
        <w:r>
          <w:t xml:space="preserve"> </w:t>
        </w:r>
        <w:proofErr w:type="spellStart"/>
        <w:r w:rsidR="004F5AEF">
          <w:t>L</w:t>
        </w:r>
        <w:r>
          <w:t>egislativo</w:t>
        </w:r>
        <w:proofErr w:type="spellEnd"/>
        <w:r>
          <w:t xml:space="preserve"> 9 </w:t>
        </w:r>
        <w:proofErr w:type="spellStart"/>
        <w:r>
          <w:t>aprile</w:t>
        </w:r>
        <w:proofErr w:type="spellEnd"/>
        <w:r>
          <w:t xml:space="preserve"> 2008, n. 81</w:t>
        </w:r>
      </w:hyperlink>
      <w:r>
        <w:t>;</w:t>
      </w:r>
    </w:p>
    <w:p w14:paraId="551B03C1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86BD670" w14:textId="77777777" w:rsidR="00A235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17 </w:t>
      </w:r>
      <w:proofErr w:type="spellStart"/>
      <w:r>
        <w:t>della</w:t>
      </w:r>
      <w:proofErr w:type="spellEnd"/>
      <w:r>
        <w:t xml:space="preserve"> Legge 12 </w:t>
      </w:r>
      <w:proofErr w:type="spellStart"/>
      <w:r>
        <w:t>marzo</w:t>
      </w:r>
      <w:proofErr w:type="spellEnd"/>
      <w:r>
        <w:t xml:space="preserve"> 1999, n. 68 in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al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proofErr w:type="gramStart"/>
      <w:r>
        <w:t>disabili</w:t>
      </w:r>
      <w:proofErr w:type="spellEnd"/>
      <w:r>
        <w:t xml:space="preserve"> </w:t>
      </w:r>
      <w:r>
        <w:rPr>
          <w:b/>
        </w:rPr>
        <w:t xml:space="preserve"> (</w:t>
      </w:r>
      <w:proofErr w:type="spellStart"/>
      <w:proofErr w:type="gramEnd"/>
      <w:r>
        <w:rPr>
          <w:b/>
          <w:i/>
        </w:rPr>
        <w:t>barrare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una</w:t>
      </w:r>
      <w:proofErr w:type="spellEnd"/>
      <w:r>
        <w:rPr>
          <w:b/>
          <w:i/>
        </w:rPr>
        <w:t xml:space="preserve"> sola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seguenti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caselle</w:t>
      </w:r>
      <w:proofErr w:type="spellEnd"/>
      <w:r>
        <w:rPr>
          <w:b/>
        </w:rPr>
        <w:t>)</w:t>
      </w:r>
      <w:r>
        <w:t xml:space="preserve">: </w:t>
      </w:r>
    </w:p>
    <w:p w14:paraId="2C0E3991" w14:textId="03C3A8D3" w:rsidR="00A23517" w:rsidRDefault="00000000">
      <w:pPr>
        <w:widowControl w:val="0"/>
        <w:numPr>
          <w:ilvl w:val="0"/>
          <w:numId w:val="5"/>
        </w:numPr>
        <w:spacing w:line="240" w:lineRule="auto"/>
        <w:ind w:left="1275" w:right="4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l’operatore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è in </w:t>
      </w:r>
      <w:proofErr w:type="spellStart"/>
      <w:r>
        <w:t>regola</w:t>
      </w:r>
      <w:proofErr w:type="spellEnd"/>
      <w:r>
        <w:t xml:space="preserve"> con le </w:t>
      </w:r>
      <w:proofErr w:type="spellStart"/>
      <w:r>
        <w:t>norme</w:t>
      </w:r>
      <w:proofErr w:type="spellEnd"/>
      <w:r>
        <w:t xml:space="preserve"> di </w:t>
      </w:r>
      <w:proofErr w:type="spellStart"/>
      <w:r>
        <w:t>assunzione</w:t>
      </w:r>
      <w:proofErr w:type="spellEnd"/>
      <w:r>
        <w:t xml:space="preserve"> di cui </w:t>
      </w:r>
      <w:proofErr w:type="spellStart"/>
      <w:r>
        <w:t>alla</w:t>
      </w:r>
      <w:proofErr w:type="spellEnd"/>
      <w:r>
        <w:t xml:space="preserve"> </w:t>
      </w:r>
      <w:r w:rsidR="004F5AEF">
        <w:t>L</w:t>
      </w:r>
      <w:r>
        <w:t xml:space="preserve">egge 12 </w:t>
      </w:r>
      <w:proofErr w:type="spellStart"/>
      <w:r>
        <w:t>marzo</w:t>
      </w:r>
      <w:proofErr w:type="spellEnd"/>
      <w:r>
        <w:t xml:space="preserve"> 1999, n. 68; </w:t>
      </w:r>
    </w:p>
    <w:p w14:paraId="38C32FF7" w14:textId="77777777" w:rsidR="00A23517" w:rsidRDefault="00000000">
      <w:pPr>
        <w:widowControl w:val="0"/>
        <w:spacing w:line="240" w:lineRule="auto"/>
        <w:ind w:left="1275" w:right="4109" w:hanging="360"/>
        <w:jc w:val="right"/>
        <w:rPr>
          <w:b/>
        </w:rPr>
      </w:pPr>
      <w:proofErr w:type="spellStart"/>
      <w:r>
        <w:rPr>
          <w:b/>
        </w:rPr>
        <w:t>oppure</w:t>
      </w:r>
      <w:proofErr w:type="spellEnd"/>
    </w:p>
    <w:p w14:paraId="3313EABA" w14:textId="4CEA8213" w:rsidR="00A23517" w:rsidRDefault="00000000">
      <w:pPr>
        <w:numPr>
          <w:ilvl w:val="0"/>
          <w:numId w:val="1"/>
        </w:numPr>
        <w:spacing w:line="240" w:lineRule="auto"/>
        <w:ind w:left="1275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l’operatore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non è </w:t>
      </w:r>
      <w:proofErr w:type="spellStart"/>
      <w:r>
        <w:t>assoggettato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assunzione</w:t>
      </w:r>
      <w:proofErr w:type="spellEnd"/>
      <w:r>
        <w:t xml:space="preserve"> di cui </w:t>
      </w:r>
      <w:proofErr w:type="spellStart"/>
      <w:r>
        <w:t>alla</w:t>
      </w:r>
      <w:proofErr w:type="spellEnd"/>
      <w:r>
        <w:t xml:space="preserve"> </w:t>
      </w:r>
      <w:r w:rsidR="004F5AEF">
        <w:t>L</w:t>
      </w:r>
      <w:r>
        <w:t xml:space="preserve">egge 12 </w:t>
      </w:r>
      <w:proofErr w:type="spellStart"/>
      <w:r>
        <w:t>marzo</w:t>
      </w:r>
      <w:proofErr w:type="spellEnd"/>
      <w:r>
        <w:t xml:space="preserve"> 1999, n. 68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 </w:t>
      </w:r>
      <w:proofErr w:type="spellStart"/>
      <w:r>
        <w:t>occupati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inferiori</w:t>
      </w:r>
      <w:proofErr w:type="spellEnd"/>
      <w:r>
        <w:t xml:space="preserve"> a 15 (</w:t>
      </w:r>
      <w:proofErr w:type="spellStart"/>
      <w:r>
        <w:t>quindici</w:t>
      </w:r>
      <w:proofErr w:type="spellEnd"/>
      <w:r>
        <w:t>);</w:t>
      </w:r>
    </w:p>
    <w:p w14:paraId="1E20ACCD" w14:textId="77777777" w:rsidR="00A23517" w:rsidRDefault="00A23517">
      <w:pPr>
        <w:spacing w:line="240" w:lineRule="auto"/>
        <w:ind w:left="720"/>
        <w:jc w:val="both"/>
      </w:pPr>
    </w:p>
    <w:p w14:paraId="6691F608" w14:textId="77777777" w:rsidR="00A235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in </w:t>
      </w:r>
      <w:proofErr w:type="spellStart"/>
      <w:r>
        <w:t>relazione</w:t>
      </w:r>
      <w:proofErr w:type="spellEnd"/>
      <w:r>
        <w:t xml:space="preserve"> alle procedure </w:t>
      </w:r>
      <w:proofErr w:type="spellStart"/>
      <w:r>
        <w:t>concorsuali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  <w:i/>
        </w:rPr>
        <w:t>barrare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una</w:t>
      </w:r>
      <w:proofErr w:type="spellEnd"/>
      <w:r>
        <w:rPr>
          <w:b/>
          <w:i/>
        </w:rPr>
        <w:t xml:space="preserve"> sola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seguenti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caselle</w:t>
      </w:r>
      <w:proofErr w:type="spellEnd"/>
      <w:r>
        <w:rPr>
          <w:b/>
        </w:rPr>
        <w:t>)</w:t>
      </w:r>
      <w:r>
        <w:t>:</w:t>
      </w:r>
    </w:p>
    <w:p w14:paraId="08988EA4" w14:textId="3A2E447A" w:rsidR="00A23517" w:rsidRDefault="00000000">
      <w:pPr>
        <w:numPr>
          <w:ilvl w:val="0"/>
          <w:numId w:val="2"/>
        </w:numPr>
        <w:ind w:left="1275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l'operatore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non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t xml:space="preserve"> a </w:t>
      </w:r>
      <w:proofErr w:type="spellStart"/>
      <w:r>
        <w:t>liquidazione</w:t>
      </w:r>
      <w:proofErr w:type="spellEnd"/>
      <w:r>
        <w:t xml:space="preserve"> </w:t>
      </w:r>
      <w:proofErr w:type="spellStart"/>
      <w:r>
        <w:t>giudiziale</w:t>
      </w:r>
      <w:proofErr w:type="spellEnd"/>
      <w:r>
        <w:t xml:space="preserve"> o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in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liquidazione</w:t>
      </w:r>
      <w:proofErr w:type="spellEnd"/>
      <w:r>
        <w:t xml:space="preserve"> </w:t>
      </w:r>
      <w:proofErr w:type="spellStart"/>
      <w:r>
        <w:t>coatta</w:t>
      </w:r>
      <w:proofErr w:type="spellEnd"/>
      <w:r>
        <w:t xml:space="preserve"> o di </w:t>
      </w:r>
      <w:proofErr w:type="spellStart"/>
      <w:r>
        <w:t>concordato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 o </w:t>
      </w:r>
      <w:proofErr w:type="spellStart"/>
      <w:r>
        <w:t>nei</w:t>
      </w:r>
      <w:proofErr w:type="spellEnd"/>
      <w:r>
        <w:t xml:space="preserve"> cui </w:t>
      </w:r>
      <w:proofErr w:type="spellStart"/>
      <w:r>
        <w:t>confronti</w:t>
      </w:r>
      <w:proofErr w:type="spellEnd"/>
      <w:r>
        <w:t xml:space="preserve"> non è in </w:t>
      </w:r>
      <w:proofErr w:type="spellStart"/>
      <w:r>
        <w:t>corso</w:t>
      </w:r>
      <w:proofErr w:type="spellEnd"/>
      <w:r>
        <w:t xml:space="preserve"> un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l’accesso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di </w:t>
      </w:r>
      <w:proofErr w:type="spellStart"/>
      <w:r>
        <w:t>tali</w:t>
      </w:r>
      <w:proofErr w:type="spellEnd"/>
      <w:r>
        <w:t xml:space="preserve"> procedure, fermo </w:t>
      </w:r>
      <w:proofErr w:type="spellStart"/>
      <w:r>
        <w:t>restando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dall’</w:t>
      </w:r>
      <w:hyperlink r:id="rId9" w:anchor="2019_014_095">
        <w:r>
          <w:t>articolo</w:t>
        </w:r>
        <w:proofErr w:type="spellEnd"/>
        <w:r>
          <w:t xml:space="preserve"> 95 del </w:t>
        </w:r>
        <w:proofErr w:type="spellStart"/>
        <w:r w:rsidR="004F5AEF">
          <w:t>C</w:t>
        </w:r>
        <w:r>
          <w:t>odice</w:t>
        </w:r>
        <w:proofErr w:type="spellEnd"/>
        <w:r>
          <w:t xml:space="preserve"> </w:t>
        </w:r>
        <w:proofErr w:type="spellStart"/>
        <w:r>
          <w:t>della</w:t>
        </w:r>
        <w:proofErr w:type="spellEnd"/>
        <w:r>
          <w:t xml:space="preserve"> </w:t>
        </w:r>
        <w:proofErr w:type="spellStart"/>
        <w:r>
          <w:t>crisi</w:t>
        </w:r>
        <w:proofErr w:type="spellEnd"/>
        <w:r>
          <w:t xml:space="preserve"> di impresa e </w:t>
        </w:r>
        <w:proofErr w:type="spellStart"/>
        <w:r>
          <w:t>dell'insolvenza</w:t>
        </w:r>
        <w:proofErr w:type="spellEnd"/>
        <w:r>
          <w:t xml:space="preserve">, di cui al </w:t>
        </w:r>
        <w:proofErr w:type="spellStart"/>
        <w:r w:rsidR="004F5AEF">
          <w:t>D</w:t>
        </w:r>
        <w:r>
          <w:t>ecreto</w:t>
        </w:r>
        <w:proofErr w:type="spellEnd"/>
        <w:r>
          <w:t xml:space="preserve"> </w:t>
        </w:r>
        <w:proofErr w:type="spellStart"/>
        <w:r w:rsidR="004F5AEF">
          <w:t>L</w:t>
        </w:r>
        <w:r>
          <w:t>egislativo</w:t>
        </w:r>
        <w:proofErr w:type="spellEnd"/>
        <w:r>
          <w:t xml:space="preserve"> 12 </w:t>
        </w:r>
        <w:proofErr w:type="spellStart"/>
        <w:r>
          <w:t>gennaio</w:t>
        </w:r>
        <w:proofErr w:type="spellEnd"/>
        <w:r>
          <w:t xml:space="preserve"> 2019, n. 14</w:t>
        </w:r>
      </w:hyperlink>
      <w:r>
        <w:t xml:space="preserve">, </w:t>
      </w:r>
      <w:proofErr w:type="spellStart"/>
      <w:r>
        <w:t>dall’</w:t>
      </w:r>
      <w:hyperlink r:id="rId10" w:anchor="1942_0267_186-bis">
        <w:r>
          <w:t>articolo</w:t>
        </w:r>
        <w:proofErr w:type="spellEnd"/>
        <w:r>
          <w:t xml:space="preserve"> 186-bis, comma 5, del </w:t>
        </w:r>
        <w:r w:rsidR="004F5AEF">
          <w:t>R</w:t>
        </w:r>
        <w:r>
          <w:t xml:space="preserve">egio </w:t>
        </w:r>
        <w:proofErr w:type="spellStart"/>
        <w:r w:rsidR="004F5AEF">
          <w:t>D</w:t>
        </w:r>
        <w:r>
          <w:t>ecreto</w:t>
        </w:r>
        <w:proofErr w:type="spellEnd"/>
        <w:r>
          <w:t xml:space="preserve"> 16 </w:t>
        </w:r>
        <w:proofErr w:type="spellStart"/>
        <w:r>
          <w:t>marzo</w:t>
        </w:r>
        <w:proofErr w:type="spellEnd"/>
        <w:r>
          <w:t xml:space="preserve"> 1942, n. 267</w:t>
        </w:r>
      </w:hyperlink>
      <w:r>
        <w:t xml:space="preserve"> e </w:t>
      </w:r>
      <w:proofErr w:type="spellStart"/>
      <w:r>
        <w:t>dall'</w:t>
      </w:r>
      <w:hyperlink r:id="rId11" w:anchor="124">
        <w:r>
          <w:t>articolo</w:t>
        </w:r>
        <w:proofErr w:type="spellEnd"/>
        <w:r>
          <w:t xml:space="preserve"> 124 </w:t>
        </w:r>
      </w:hyperlink>
      <w:r>
        <w:t xml:space="preserve">del </w:t>
      </w:r>
      <w:proofErr w:type="spellStart"/>
      <w:r>
        <w:t>D.Lgs</w:t>
      </w:r>
      <w:proofErr w:type="spellEnd"/>
      <w:r>
        <w:t xml:space="preserve">. 36/2023. </w:t>
      </w:r>
    </w:p>
    <w:p w14:paraId="5FA4D51C" w14:textId="77777777" w:rsidR="00A23517" w:rsidRDefault="00000000">
      <w:pPr>
        <w:ind w:left="1275" w:hanging="360"/>
        <w:jc w:val="center"/>
        <w:rPr>
          <w:b/>
        </w:rPr>
      </w:pPr>
      <w:proofErr w:type="spellStart"/>
      <w:r>
        <w:rPr>
          <w:b/>
        </w:rPr>
        <w:t>oppure</w:t>
      </w:r>
      <w:proofErr w:type="spellEnd"/>
      <w:r>
        <w:rPr>
          <w:b/>
        </w:rPr>
        <w:t xml:space="preserve"> </w:t>
      </w:r>
    </w:p>
    <w:p w14:paraId="51908177" w14:textId="77777777" w:rsidR="00A23517" w:rsidRDefault="00000000">
      <w:pPr>
        <w:numPr>
          <w:ilvl w:val="0"/>
          <w:numId w:val="3"/>
        </w:numPr>
        <w:spacing w:before="200"/>
        <w:ind w:left="1275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l’operatore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in _________________________________ </w:t>
      </w:r>
      <w:r>
        <w:rPr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indicare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eventuali</w:t>
      </w:r>
      <w:proofErr w:type="spellEnd"/>
      <w:r>
        <w:rPr>
          <w:i/>
          <w:sz w:val="20"/>
          <w:szCs w:val="20"/>
        </w:rPr>
        <w:t xml:space="preserve"> procedure </w:t>
      </w:r>
      <w:proofErr w:type="spellStart"/>
      <w:r>
        <w:rPr>
          <w:i/>
          <w:sz w:val="20"/>
          <w:szCs w:val="20"/>
        </w:rPr>
        <w:t>concorsuali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atto</w:t>
      </w:r>
      <w:proofErr w:type="spellEnd"/>
      <w:r>
        <w:rPr>
          <w:i/>
          <w:sz w:val="20"/>
          <w:szCs w:val="20"/>
        </w:rPr>
        <w:t xml:space="preserve"> es. </w:t>
      </w:r>
      <w:proofErr w:type="spellStart"/>
      <w:r>
        <w:rPr>
          <w:i/>
          <w:sz w:val="20"/>
          <w:szCs w:val="20"/>
        </w:rPr>
        <w:t>concordato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preventivo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liquidazione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coatta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ecc</w:t>
      </w:r>
      <w:proofErr w:type="spellEnd"/>
      <w:r>
        <w:rPr>
          <w:sz w:val="20"/>
          <w:szCs w:val="20"/>
        </w:rPr>
        <w:t>.)</w:t>
      </w:r>
      <w:r>
        <w:t xml:space="preserve"> e </w:t>
      </w:r>
      <w:proofErr w:type="spellStart"/>
      <w:r>
        <w:t>chiede</w:t>
      </w:r>
      <w:proofErr w:type="spellEnd"/>
      <w:r>
        <w:t xml:space="preserve"> </w:t>
      </w:r>
      <w:proofErr w:type="gramStart"/>
      <w:r>
        <w:t xml:space="preserve">di  </w:t>
      </w:r>
      <w:proofErr w:type="spellStart"/>
      <w:r>
        <w:t>partecipare</w:t>
      </w:r>
      <w:proofErr w:type="spellEnd"/>
      <w:proofErr w:type="gram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con 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124 del D. </w:t>
      </w:r>
      <w:proofErr w:type="spellStart"/>
      <w:r>
        <w:t>Lgs</w:t>
      </w:r>
      <w:proofErr w:type="spellEnd"/>
      <w:r>
        <w:t>. 36/2023;</w:t>
      </w:r>
    </w:p>
    <w:p w14:paraId="2FC39A75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7E094760" w14:textId="77777777" w:rsidR="00A235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NON è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casellario</w:t>
      </w:r>
      <w:proofErr w:type="spellEnd"/>
      <w:r>
        <w:t xml:space="preserve"> </w:t>
      </w:r>
      <w:proofErr w:type="spellStart"/>
      <w:r>
        <w:t>informatico</w:t>
      </w:r>
      <w:proofErr w:type="spellEnd"/>
      <w:r>
        <w:t xml:space="preserve"> tenuto </w:t>
      </w:r>
      <w:proofErr w:type="spellStart"/>
      <w:r>
        <w:t>dall'ANAC</w:t>
      </w:r>
      <w:proofErr w:type="spellEnd"/>
      <w:r>
        <w:t xml:space="preserve"> per aver </w:t>
      </w:r>
      <w:proofErr w:type="spellStart"/>
      <w:r>
        <w:t>presentato</w:t>
      </w:r>
      <w:proofErr w:type="spellEnd"/>
      <w:r>
        <w:t xml:space="preserve"> false </w:t>
      </w:r>
      <w:proofErr w:type="spellStart"/>
      <w:r>
        <w:t>dichiarazioni</w:t>
      </w:r>
      <w:proofErr w:type="spellEnd"/>
      <w:r>
        <w:t xml:space="preserve"> o falsa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procedure di </w:t>
      </w:r>
      <w:proofErr w:type="spellStart"/>
      <w:r>
        <w:t>gara</w:t>
      </w:r>
      <w:proofErr w:type="spellEnd"/>
      <w:r>
        <w:t xml:space="preserve"> e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affidamenti</w:t>
      </w:r>
      <w:proofErr w:type="spellEnd"/>
      <w:r>
        <w:t xml:space="preserve"> di </w:t>
      </w:r>
      <w:proofErr w:type="spellStart"/>
      <w:r>
        <w:t>subappalti</w:t>
      </w:r>
      <w:proofErr w:type="spellEnd"/>
      <w:r>
        <w:t>;</w:t>
      </w:r>
    </w:p>
    <w:p w14:paraId="45043C04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4E7F2EF5" w14:textId="77777777" w:rsidR="00A235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 xml:space="preserve">(solo per </w:t>
      </w:r>
      <w:proofErr w:type="spellStart"/>
      <w:r>
        <w:rPr>
          <w:b/>
          <w:i/>
        </w:rPr>
        <w:t>gli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affidamenti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lavori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  <w:u w:val="single"/>
        </w:rPr>
        <w:t>barrare</w:t>
      </w:r>
      <w:proofErr w:type="spellEnd"/>
      <w:r>
        <w:rPr>
          <w:b/>
          <w:i/>
          <w:u w:val="single"/>
        </w:rPr>
        <w:t xml:space="preserve"> la </w:t>
      </w:r>
      <w:proofErr w:type="spellStart"/>
      <w:r>
        <w:rPr>
          <w:b/>
          <w:i/>
          <w:u w:val="single"/>
        </w:rPr>
        <w:t>presente</w:t>
      </w:r>
      <w:proofErr w:type="spellEnd"/>
      <w:r>
        <w:rPr>
          <w:b/>
          <w:i/>
          <w:u w:val="single"/>
        </w:rPr>
        <w:t xml:space="preserve"> in </w:t>
      </w:r>
      <w:proofErr w:type="spellStart"/>
      <w:r>
        <w:rPr>
          <w:b/>
          <w:i/>
          <w:u w:val="single"/>
        </w:rPr>
        <w:t>caso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tratti</w:t>
      </w:r>
      <w:proofErr w:type="spellEnd"/>
      <w:r>
        <w:rPr>
          <w:b/>
          <w:i/>
          <w:u w:val="single"/>
        </w:rPr>
        <w:t xml:space="preserve"> di </w:t>
      </w:r>
      <w:proofErr w:type="spellStart"/>
      <w:r>
        <w:rPr>
          <w:b/>
          <w:i/>
          <w:u w:val="single"/>
        </w:rPr>
        <w:t>affidamento</w:t>
      </w:r>
      <w:proofErr w:type="spellEnd"/>
      <w:r>
        <w:rPr>
          <w:b/>
          <w:i/>
          <w:u w:val="single"/>
        </w:rPr>
        <w:t xml:space="preserve"> di </w:t>
      </w:r>
      <w:proofErr w:type="spellStart"/>
      <w:r>
        <w:rPr>
          <w:b/>
          <w:i/>
          <w:u w:val="single"/>
        </w:rPr>
        <w:t>servizi</w:t>
      </w:r>
      <w:proofErr w:type="spellEnd"/>
      <w:r>
        <w:rPr>
          <w:b/>
          <w:i/>
          <w:u w:val="single"/>
        </w:rPr>
        <w:t xml:space="preserve"> o </w:t>
      </w:r>
      <w:proofErr w:type="spellStart"/>
      <w:r>
        <w:rPr>
          <w:b/>
          <w:i/>
          <w:u w:val="single"/>
        </w:rPr>
        <w:t>forniture</w:t>
      </w:r>
      <w:proofErr w:type="spellEnd"/>
      <w:r>
        <w:rPr>
          <w:b/>
          <w:i/>
        </w:rPr>
        <w:t>)</w:t>
      </w:r>
      <w:r>
        <w:t xml:space="preserve"> NON è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casellario</w:t>
      </w:r>
      <w:proofErr w:type="spellEnd"/>
      <w:r>
        <w:t xml:space="preserve"> </w:t>
      </w:r>
      <w:proofErr w:type="spellStart"/>
      <w:r>
        <w:t>informatico</w:t>
      </w:r>
      <w:proofErr w:type="spellEnd"/>
      <w:r>
        <w:t xml:space="preserve"> tenuto </w:t>
      </w:r>
      <w:proofErr w:type="spellStart"/>
      <w:r>
        <w:t>dall'ANAC</w:t>
      </w:r>
      <w:proofErr w:type="spellEnd"/>
      <w:r>
        <w:t xml:space="preserve"> per aver </w:t>
      </w:r>
      <w:proofErr w:type="spellStart"/>
      <w:r>
        <w:t>presentato</w:t>
      </w:r>
      <w:proofErr w:type="spellEnd"/>
      <w:r>
        <w:t xml:space="preserve"> false </w:t>
      </w:r>
      <w:proofErr w:type="spellStart"/>
      <w:r>
        <w:t>dichiarazioni</w:t>
      </w:r>
      <w:proofErr w:type="spellEnd"/>
      <w:r>
        <w:t xml:space="preserve"> o falsa </w:t>
      </w:r>
      <w:proofErr w:type="spellStart"/>
      <w:r>
        <w:t>documentazione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 </w:t>
      </w:r>
      <w:proofErr w:type="spellStart"/>
      <w:r>
        <w:t>rilascio</w:t>
      </w:r>
      <w:proofErr w:type="spellEnd"/>
      <w:r>
        <w:t xml:space="preserve"> </w:t>
      </w:r>
      <w:proofErr w:type="spellStart"/>
      <w:r>
        <w:t>dell'attestazione</w:t>
      </w:r>
      <w:proofErr w:type="spellEnd"/>
      <w:r>
        <w:t xml:space="preserve"> di </w:t>
      </w:r>
      <w:proofErr w:type="spellStart"/>
      <w:r>
        <w:t>qualificazione</w:t>
      </w:r>
      <w:proofErr w:type="spellEnd"/>
      <w:r>
        <w:t xml:space="preserve">, per il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il quale </w:t>
      </w:r>
      <w:proofErr w:type="spellStart"/>
      <w:r>
        <w:t>perdura</w:t>
      </w:r>
      <w:proofErr w:type="spellEnd"/>
      <w:r>
        <w:t xml:space="preserve"> </w:t>
      </w:r>
      <w:proofErr w:type="spellStart"/>
      <w:r>
        <w:t>l'iscrizione</w:t>
      </w:r>
      <w:proofErr w:type="spellEnd"/>
      <w:r>
        <w:t>.</w:t>
      </w:r>
    </w:p>
    <w:p w14:paraId="00394E1D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31767199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lastRenderedPageBreak/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commesso</w:t>
      </w:r>
      <w:proofErr w:type="spellEnd"/>
      <w:r>
        <w:rPr>
          <w:color w:val="000000"/>
        </w:rPr>
        <w:t xml:space="preserve">, ai sensi </w:t>
      </w:r>
      <w:proofErr w:type="spellStart"/>
      <w:r>
        <w:rPr>
          <w:color w:val="000000"/>
        </w:rPr>
        <w:t>dell’art</w:t>
      </w:r>
      <w:proofErr w:type="spellEnd"/>
      <w:r>
        <w:rPr>
          <w:color w:val="000000"/>
        </w:rPr>
        <w:t xml:space="preserve">. </w:t>
      </w:r>
      <w:r>
        <w:t>94,</w:t>
      </w:r>
      <w:r>
        <w:rPr>
          <w:color w:val="000000"/>
        </w:rPr>
        <w:t xml:space="preserve"> comma </w:t>
      </w:r>
      <w:r>
        <w:t>6,</w:t>
      </w:r>
      <w:r>
        <w:rPr>
          <w:color w:val="000000"/>
        </w:rPr>
        <w:t xml:space="preserve">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</w:t>
      </w:r>
      <w:r>
        <w:t>36/2023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violazioni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u w:val="single"/>
        </w:rPr>
        <w:t>definitivamente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accertate</w:t>
      </w:r>
      <w:proofErr w:type="spellEnd"/>
      <w:r>
        <w:rPr>
          <w:color w:val="000000"/>
          <w:vertAlign w:val="superscript"/>
        </w:rPr>
        <w:footnoteReference w:id="4"/>
      </w:r>
      <w:r>
        <w:rPr>
          <w:color w:val="000000"/>
        </w:rPr>
        <w:t xml:space="preserve">, rispetto </w:t>
      </w:r>
      <w:proofErr w:type="spellStart"/>
      <w:r>
        <w:rPr>
          <w:color w:val="000000"/>
        </w:rPr>
        <w:t>agli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obblighi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pagamento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imposte</w:t>
      </w:r>
      <w:proofErr w:type="spellEnd"/>
      <w:r>
        <w:rPr>
          <w:color w:val="000000"/>
        </w:rPr>
        <w:t xml:space="preserve"> e tasse o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previdenziali</w:t>
      </w:r>
      <w:proofErr w:type="spellEnd"/>
      <w:r>
        <w:rPr>
          <w:color w:val="000000"/>
        </w:rPr>
        <w:t xml:space="preserve">, secondo la </w:t>
      </w:r>
      <w:proofErr w:type="spellStart"/>
      <w:r>
        <w:rPr>
          <w:color w:val="000000"/>
        </w:rPr>
        <w:t>legislazione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italiana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quella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in cui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stabilito</w:t>
      </w:r>
      <w:proofErr w:type="spellEnd"/>
      <w:r>
        <w:rPr>
          <w:color w:val="000000"/>
          <w:vertAlign w:val="superscript"/>
        </w:rPr>
        <w:footnoteReference w:id="5"/>
      </w:r>
      <w:r>
        <w:t xml:space="preserve">; </w:t>
      </w:r>
      <w:r>
        <w:br/>
      </w:r>
    </w:p>
    <w:p w14:paraId="27F0C3DD" w14:textId="77777777" w:rsidR="00A23517" w:rsidRDefault="00000000">
      <w:pPr>
        <w:numPr>
          <w:ilvl w:val="0"/>
          <w:numId w:val="8"/>
        </w:numPr>
        <w:jc w:val="both"/>
      </w:pPr>
      <w:proofErr w:type="spellStart"/>
      <w:r>
        <w:t>che</w:t>
      </w:r>
      <w:proofErr w:type="spellEnd"/>
      <w:r>
        <w:t xml:space="preserve"> </w:t>
      </w:r>
      <w:r>
        <w:rPr>
          <w:b/>
          <w:sz w:val="26"/>
          <w:szCs w:val="26"/>
        </w:rPr>
        <w:t xml:space="preserve">non </w:t>
      </w:r>
      <w:proofErr w:type="spellStart"/>
      <w:r>
        <w:rPr>
          <w:b/>
          <w:sz w:val="26"/>
          <w:szCs w:val="26"/>
        </w:rPr>
        <w:t>sussistono</w:t>
      </w:r>
      <w:proofErr w:type="spellEnd"/>
      <w:r>
        <w:rPr>
          <w:b/>
          <w:sz w:val="26"/>
          <w:szCs w:val="26"/>
        </w:rPr>
        <w:t xml:space="preserve"> cause di </w:t>
      </w:r>
      <w:proofErr w:type="spellStart"/>
      <w:r>
        <w:rPr>
          <w:b/>
          <w:sz w:val="26"/>
          <w:szCs w:val="26"/>
        </w:rPr>
        <w:t>esclusione</w:t>
      </w:r>
      <w:proofErr w:type="spellEnd"/>
      <w:r>
        <w:rPr>
          <w:b/>
          <w:sz w:val="26"/>
          <w:szCs w:val="26"/>
        </w:rPr>
        <w:t xml:space="preserve"> non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automatica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95 del </w:t>
      </w:r>
      <w:proofErr w:type="spellStart"/>
      <w:r>
        <w:t>d.lgs</w:t>
      </w:r>
      <w:proofErr w:type="spellEnd"/>
      <w:r>
        <w:t xml:space="preserve">. 36/2023 per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r>
        <w:rPr>
          <w:u w:val="single"/>
        </w:rPr>
        <w:t xml:space="preserve">e </w:t>
      </w:r>
      <w:proofErr w:type="spellStart"/>
      <w:r>
        <w:rPr>
          <w:u w:val="single"/>
        </w:rPr>
        <w:t>più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precisamente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dichiara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>:</w:t>
      </w:r>
    </w:p>
    <w:p w14:paraId="5A96CFDF" w14:textId="77777777" w:rsidR="00A23517" w:rsidRDefault="00000000">
      <w:pPr>
        <w:numPr>
          <w:ilvl w:val="0"/>
          <w:numId w:val="6"/>
        </w:numPr>
        <w:jc w:val="both"/>
      </w:pPr>
      <w:r>
        <w:t xml:space="preserve">NON ha </w:t>
      </w:r>
      <w:proofErr w:type="spellStart"/>
      <w:r>
        <w:t>commesso</w:t>
      </w:r>
      <w:proofErr w:type="spellEnd"/>
      <w:r>
        <w:t xml:space="preserve"> </w:t>
      </w:r>
      <w:proofErr w:type="spellStart"/>
      <w:r>
        <w:t>gravi</w:t>
      </w:r>
      <w:proofErr w:type="spellEnd"/>
      <w:r>
        <w:t xml:space="preserve"> </w:t>
      </w:r>
      <w:proofErr w:type="spellStart"/>
      <w:r>
        <w:t>infrazioni</w:t>
      </w:r>
      <w:proofErr w:type="spellEnd"/>
      <w:r>
        <w:t xml:space="preserve"> alle </w:t>
      </w:r>
      <w:proofErr w:type="spellStart"/>
      <w:r>
        <w:t>norme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salute e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e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stabiliti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e </w:t>
      </w:r>
      <w:proofErr w:type="spellStart"/>
      <w:r>
        <w:t>nazionale</w:t>
      </w:r>
      <w:proofErr w:type="spellEnd"/>
      <w:r>
        <w:t xml:space="preserve">,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collettivi</w:t>
      </w:r>
      <w:proofErr w:type="spellEnd"/>
      <w:r>
        <w:t xml:space="preserve"> o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</w:t>
      </w:r>
      <w:proofErr w:type="spellStart"/>
      <w:r>
        <w:t>elencate</w:t>
      </w:r>
      <w:proofErr w:type="spellEnd"/>
      <w:r>
        <w:t xml:space="preserve"> </w:t>
      </w:r>
      <w:proofErr w:type="spellStart"/>
      <w:r>
        <w:t>nell’</w:t>
      </w:r>
      <w:hyperlink r:id="rId12">
        <w:r>
          <w:t>allegato</w:t>
        </w:r>
        <w:proofErr w:type="spellEnd"/>
        <w:r>
          <w:t xml:space="preserve"> X </w:t>
        </w:r>
        <w:proofErr w:type="spellStart"/>
        <w:r>
          <w:t>alla</w:t>
        </w:r>
        <w:proofErr w:type="spellEnd"/>
        <w:r>
          <w:t xml:space="preserve"> </w:t>
        </w:r>
        <w:proofErr w:type="spellStart"/>
        <w:r>
          <w:t>direttiva</w:t>
        </w:r>
        <w:proofErr w:type="spellEnd"/>
        <w:r>
          <w:t xml:space="preserve"> 2014/24/UE del </w:t>
        </w:r>
        <w:proofErr w:type="spellStart"/>
        <w:r>
          <w:t>Parlamento</w:t>
        </w:r>
        <w:proofErr w:type="spellEnd"/>
        <w:r>
          <w:t xml:space="preserve"> </w:t>
        </w:r>
        <w:proofErr w:type="spellStart"/>
        <w:r>
          <w:t>europeo</w:t>
        </w:r>
        <w:proofErr w:type="spellEnd"/>
        <w:r>
          <w:t xml:space="preserve"> e del Consiglio del 26 </w:t>
        </w:r>
        <w:proofErr w:type="spellStart"/>
        <w:r>
          <w:t>febbraio</w:t>
        </w:r>
        <w:proofErr w:type="spellEnd"/>
        <w:r>
          <w:t xml:space="preserve"> 2014</w:t>
        </w:r>
      </w:hyperlink>
      <w:r>
        <w:t xml:space="preserve">; </w:t>
      </w:r>
    </w:p>
    <w:p w14:paraId="66B18F00" w14:textId="77777777" w:rsidR="00A23517" w:rsidRDefault="00A23517">
      <w:pPr>
        <w:ind w:left="720"/>
        <w:jc w:val="both"/>
      </w:pPr>
    </w:p>
    <w:p w14:paraId="44C7EFE8" w14:textId="77777777" w:rsidR="00A23517" w:rsidRDefault="00000000">
      <w:pPr>
        <w:numPr>
          <w:ilvl w:val="0"/>
          <w:numId w:val="6"/>
        </w:numPr>
        <w:jc w:val="both"/>
      </w:pPr>
      <w:r>
        <w:t xml:space="preserve">NON è a </w:t>
      </w:r>
      <w:proofErr w:type="spellStart"/>
      <w:r>
        <w:t>conoscenza</w:t>
      </w:r>
      <w:proofErr w:type="spellEnd"/>
      <w:r>
        <w:t xml:space="preserve"> di </w:t>
      </w:r>
      <w:proofErr w:type="spellStart"/>
      <w:r>
        <w:t>motivazioni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far </w:t>
      </w:r>
      <w:proofErr w:type="spellStart"/>
      <w:r>
        <w:t>ritenere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propria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determini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di </w:t>
      </w:r>
      <w:proofErr w:type="spellStart"/>
      <w:r>
        <w:t>conflitto</w:t>
      </w:r>
      <w:proofErr w:type="spellEnd"/>
      <w:r>
        <w:t xml:space="preserve"> di interesse di cui </w:t>
      </w:r>
      <w:proofErr w:type="spellStart"/>
      <w:r>
        <w:t>all’</w:t>
      </w:r>
      <w:hyperlink r:id="rId13" w:anchor="016">
        <w:r>
          <w:t>articolo</w:t>
        </w:r>
        <w:proofErr w:type="spellEnd"/>
        <w:r>
          <w:t xml:space="preserve"> 16</w:t>
        </w:r>
      </w:hyperlink>
      <w:r>
        <w:t xml:space="preserve"> non </w:t>
      </w:r>
      <w:proofErr w:type="spellStart"/>
      <w:r>
        <w:t>diversamente</w:t>
      </w:r>
      <w:proofErr w:type="spellEnd"/>
      <w:r>
        <w:t xml:space="preserve"> </w:t>
      </w:r>
      <w:proofErr w:type="spellStart"/>
      <w:r>
        <w:t>risolvibile</w:t>
      </w:r>
      <w:proofErr w:type="spellEnd"/>
      <w:r>
        <w:t>;</w:t>
      </w:r>
    </w:p>
    <w:p w14:paraId="454B6941" w14:textId="77777777" w:rsidR="00A23517" w:rsidRDefault="00A23517">
      <w:pPr>
        <w:ind w:left="720"/>
        <w:jc w:val="both"/>
      </w:pPr>
    </w:p>
    <w:p w14:paraId="7911B182" w14:textId="77777777" w:rsidR="00A23517" w:rsidRDefault="00000000">
      <w:pPr>
        <w:numPr>
          <w:ilvl w:val="0"/>
          <w:numId w:val="6"/>
        </w:numPr>
        <w:jc w:val="both"/>
      </w:pPr>
      <w:r>
        <w:t xml:space="preserve">NON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reso</w:t>
      </w:r>
      <w:proofErr w:type="spellEnd"/>
      <w:r>
        <w:t xml:space="preserve"> </w:t>
      </w:r>
      <w:proofErr w:type="spellStart"/>
      <w:r>
        <w:t>colpevole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distorsione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concorrenza</w:t>
      </w:r>
      <w:proofErr w:type="spellEnd"/>
      <w:r>
        <w:t xml:space="preserve"> </w:t>
      </w:r>
      <w:proofErr w:type="spellStart"/>
      <w:r>
        <w:t>derivante</w:t>
      </w:r>
      <w:proofErr w:type="spellEnd"/>
      <w:r>
        <w:t xml:space="preserve"> dal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coinvolgimento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economici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preparazione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d'appalto</w:t>
      </w:r>
      <w:proofErr w:type="spellEnd"/>
      <w:r>
        <w:t>;</w:t>
      </w:r>
    </w:p>
    <w:p w14:paraId="36D3D2B2" w14:textId="77777777" w:rsidR="00A23517" w:rsidRDefault="00A23517">
      <w:pPr>
        <w:ind w:left="720"/>
        <w:jc w:val="both"/>
      </w:pPr>
    </w:p>
    <w:p w14:paraId="7746C3E9" w14:textId="77777777" w:rsidR="00A23517" w:rsidRDefault="00000000">
      <w:pPr>
        <w:numPr>
          <w:ilvl w:val="0"/>
          <w:numId w:val="6"/>
        </w:numPr>
        <w:jc w:val="both"/>
      </w:pPr>
      <w:r>
        <w:t xml:space="preserve">la propria </w:t>
      </w:r>
      <w:proofErr w:type="spellStart"/>
      <w:r>
        <w:t>offerta</w:t>
      </w:r>
      <w:proofErr w:type="spellEnd"/>
      <w:r>
        <w:t xml:space="preserve"> NON è </w:t>
      </w:r>
      <w:proofErr w:type="spellStart"/>
      <w:r>
        <w:t>imputabile</w:t>
      </w:r>
      <w:proofErr w:type="spellEnd"/>
      <w:r>
        <w:t xml:space="preserve"> ad un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decisionale</w:t>
      </w:r>
      <w:proofErr w:type="spellEnd"/>
      <w:r>
        <w:t xml:space="preserve"> a </w:t>
      </w:r>
      <w:proofErr w:type="spellStart"/>
      <w:r>
        <w:t>cagione</w:t>
      </w:r>
      <w:proofErr w:type="spellEnd"/>
      <w:r>
        <w:t xml:space="preserve"> di </w:t>
      </w:r>
      <w:proofErr w:type="spellStart"/>
      <w:r>
        <w:t>accordi</w:t>
      </w:r>
      <w:proofErr w:type="spellEnd"/>
      <w:r>
        <w:t xml:space="preserve"> </w:t>
      </w:r>
      <w:proofErr w:type="spellStart"/>
      <w:r>
        <w:t>intercorsi</w:t>
      </w:r>
      <w:proofErr w:type="spellEnd"/>
      <w:r>
        <w:t xml:space="preserve"> con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economici </w:t>
      </w:r>
      <w:proofErr w:type="spellStart"/>
      <w:r>
        <w:t>partecipanti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gara</w:t>
      </w:r>
      <w:proofErr w:type="spellEnd"/>
      <w:r>
        <w:t>;</w:t>
      </w:r>
    </w:p>
    <w:p w14:paraId="70D6CC42" w14:textId="77777777" w:rsidR="00A23517" w:rsidRDefault="00A23517">
      <w:pPr>
        <w:ind w:left="720"/>
        <w:jc w:val="both"/>
      </w:pPr>
    </w:p>
    <w:p w14:paraId="7B6701AD" w14:textId="77777777" w:rsidR="00A23517" w:rsidRDefault="00000000">
      <w:pPr>
        <w:numPr>
          <w:ilvl w:val="0"/>
          <w:numId w:val="6"/>
        </w:numPr>
        <w:jc w:val="both"/>
      </w:pPr>
      <w:r>
        <w:t xml:space="preserve">NON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reso</w:t>
      </w:r>
      <w:proofErr w:type="spellEnd"/>
      <w:r>
        <w:t xml:space="preserve"> </w:t>
      </w:r>
      <w:proofErr w:type="spellStart"/>
      <w:r>
        <w:t>colpevole</w:t>
      </w:r>
      <w:proofErr w:type="spellEnd"/>
      <w:r>
        <w:t xml:space="preserve"> di </w:t>
      </w:r>
      <w:proofErr w:type="spellStart"/>
      <w:r>
        <w:t>gravi</w:t>
      </w:r>
      <w:proofErr w:type="spellEnd"/>
      <w:r>
        <w:t xml:space="preserve"> </w:t>
      </w:r>
      <w:proofErr w:type="spellStart"/>
      <w:r>
        <w:t>illeciti</w:t>
      </w:r>
      <w:proofErr w:type="spellEnd"/>
      <w:r>
        <w:t xml:space="preserve"> </w:t>
      </w:r>
      <w:proofErr w:type="spellStart"/>
      <w:r>
        <w:t>professionali</w:t>
      </w:r>
      <w:proofErr w:type="spellEnd"/>
      <w:r>
        <w:t xml:space="preserve"> (art. 95 comma 1 </w:t>
      </w:r>
      <w:proofErr w:type="spellStart"/>
      <w:r>
        <w:t>lett</w:t>
      </w:r>
      <w:proofErr w:type="spellEnd"/>
      <w:r>
        <w:t xml:space="preserve">. e) e art. 98 del D. </w:t>
      </w:r>
      <w:proofErr w:type="spellStart"/>
      <w:r>
        <w:t>Lgs</w:t>
      </w:r>
      <w:proofErr w:type="spellEnd"/>
      <w:r>
        <w:t>. 36/2023);</w:t>
      </w:r>
    </w:p>
    <w:p w14:paraId="39B833DF" w14:textId="77777777" w:rsidR="00A23517" w:rsidRDefault="00A23517">
      <w:pPr>
        <w:ind w:left="720"/>
        <w:jc w:val="both"/>
      </w:pPr>
    </w:p>
    <w:p w14:paraId="6AAACCBF" w14:textId="77777777" w:rsidR="00A23517" w:rsidRDefault="00000000">
      <w:pPr>
        <w:numPr>
          <w:ilvl w:val="0"/>
          <w:numId w:val="6"/>
        </w:numPr>
        <w:jc w:val="both"/>
      </w:pPr>
      <w:r>
        <w:t xml:space="preserve">NON ha </w:t>
      </w:r>
      <w:proofErr w:type="spellStart"/>
      <w:r>
        <w:t>commesso</w:t>
      </w:r>
      <w:proofErr w:type="spellEnd"/>
      <w:r>
        <w:t xml:space="preserve"> </w:t>
      </w:r>
      <w:proofErr w:type="spellStart"/>
      <w:r>
        <w:t>gravi</w:t>
      </w:r>
      <w:proofErr w:type="spellEnd"/>
      <w:r>
        <w:t xml:space="preserve"> </w:t>
      </w:r>
      <w:proofErr w:type="spellStart"/>
      <w:r>
        <w:t>violazioni</w:t>
      </w:r>
      <w:proofErr w:type="spellEnd"/>
      <w:r>
        <w:t xml:space="preserve"> non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accertate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al </w:t>
      </w:r>
      <w:proofErr w:type="spellStart"/>
      <w:r>
        <w:t>pagamento</w:t>
      </w:r>
      <w:proofErr w:type="spellEnd"/>
      <w:r>
        <w:t xml:space="preserve"> di </w:t>
      </w:r>
      <w:proofErr w:type="spellStart"/>
      <w:r>
        <w:t>imposte</w:t>
      </w:r>
      <w:proofErr w:type="spellEnd"/>
      <w:r>
        <w:t xml:space="preserve"> e tasse o </w:t>
      </w:r>
      <w:proofErr w:type="spellStart"/>
      <w:r>
        <w:t>contributi</w:t>
      </w:r>
      <w:proofErr w:type="spellEnd"/>
      <w:r>
        <w:t xml:space="preserve"> </w:t>
      </w:r>
      <w:proofErr w:type="spellStart"/>
      <w:r>
        <w:t>previdenziali</w:t>
      </w:r>
      <w:proofErr w:type="spellEnd"/>
      <w:r>
        <w:rPr>
          <w:vertAlign w:val="superscript"/>
        </w:rPr>
        <w:footnoteReference w:id="6"/>
      </w:r>
      <w:r>
        <w:t xml:space="preserve">;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indicare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le </w:t>
      </w:r>
      <w:proofErr w:type="spellStart"/>
      <w:r>
        <w:t>violazioni</w:t>
      </w:r>
      <w:proofErr w:type="spellEnd"/>
      <w:r>
        <w:t xml:space="preserve"> non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accertate</w:t>
      </w:r>
      <w:proofErr w:type="spellEnd"/>
      <w:r>
        <w:t>: 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lastRenderedPageBreak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357DBA51" w14:textId="77777777" w:rsidR="00A23517" w:rsidRDefault="00000000">
      <w:pPr>
        <w:numPr>
          <w:ilvl w:val="0"/>
          <w:numId w:val="8"/>
        </w:numPr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non </w:t>
      </w:r>
      <w:proofErr w:type="spellStart"/>
      <w:r>
        <w:t>partecipa</w:t>
      </w:r>
      <w:proofErr w:type="spellEnd"/>
      <w:r>
        <w:t xml:space="preserve"> </w:t>
      </w:r>
      <w:proofErr w:type="spellStart"/>
      <w:r>
        <w:t>contemporaneamente</w:t>
      </w:r>
      <w:proofErr w:type="spellEnd"/>
      <w:r>
        <w:rPr>
          <w:vertAlign w:val="superscript"/>
        </w:rPr>
        <w:footnoteReference w:id="7"/>
      </w:r>
      <w:r>
        <w:t>:</w:t>
      </w:r>
    </w:p>
    <w:p w14:paraId="336183BA" w14:textId="77777777" w:rsidR="00A23517" w:rsidRDefault="00000000">
      <w:pPr>
        <w:spacing w:before="200"/>
        <w:jc w:val="both"/>
      </w:pPr>
      <w:r>
        <w:t xml:space="preserve">a) </w:t>
      </w:r>
      <w:proofErr w:type="spellStart"/>
      <w:r>
        <w:t>individualmente</w:t>
      </w:r>
      <w:proofErr w:type="spellEnd"/>
      <w:r>
        <w:t xml:space="preserve"> e in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o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in </w:t>
      </w:r>
      <w:proofErr w:type="spellStart"/>
      <w:r>
        <w:t>più</w:t>
      </w:r>
      <w:proofErr w:type="spellEnd"/>
      <w:r>
        <w:t xml:space="preserve"> di un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o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>;</w:t>
      </w:r>
    </w:p>
    <w:p w14:paraId="3F07494B" w14:textId="77777777" w:rsidR="00A23517" w:rsidRDefault="00000000">
      <w:pPr>
        <w:spacing w:before="200"/>
        <w:jc w:val="both"/>
      </w:pPr>
      <w:r>
        <w:t xml:space="preserve">b) </w:t>
      </w:r>
      <w:proofErr w:type="spellStart"/>
      <w:r>
        <w:t>individualmente</w:t>
      </w:r>
      <w:proofErr w:type="spellEnd"/>
      <w:r>
        <w:t xml:space="preserve"> o in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o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e quale </w:t>
      </w:r>
      <w:proofErr w:type="spellStart"/>
      <w:r>
        <w:t>consorziata</w:t>
      </w:r>
      <w:proofErr w:type="spellEnd"/>
      <w:r>
        <w:t xml:space="preserve"> di un </w:t>
      </w:r>
      <w:proofErr w:type="spellStart"/>
      <w:r>
        <w:t>consorzio</w:t>
      </w:r>
      <w:proofErr w:type="spellEnd"/>
      <w:r>
        <w:t xml:space="preserve"> stabile o di un </w:t>
      </w:r>
      <w:proofErr w:type="spellStart"/>
      <w:r>
        <w:t>consorzio</w:t>
      </w:r>
      <w:proofErr w:type="spellEnd"/>
      <w:r>
        <w:t xml:space="preserve"> di cooperative o di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artigiane</w:t>
      </w:r>
      <w:proofErr w:type="spellEnd"/>
      <w:r>
        <w:t xml:space="preserve"> per la quale il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offerta</w:t>
      </w:r>
      <w:proofErr w:type="spellEnd"/>
      <w:r>
        <w:t xml:space="preserve"> e 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indicata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>;</w:t>
      </w:r>
    </w:p>
    <w:p w14:paraId="15938A1B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</w:pPr>
    </w:p>
    <w:p w14:paraId="5825E8B3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ind w:left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415D1263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ind w:left="28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IN ALTERNATIVA AI PUNTI DA 5 A 10 DICHIARA CHE: 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(NON COMPILARE LA PRESENTE PARTE SE NON PERTINENTE)</w:t>
      </w:r>
    </w:p>
    <w:p w14:paraId="2A97475E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</w:pPr>
    </w:p>
    <w:p w14:paraId="0899AE1A" w14:textId="675C0A21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Si è </w:t>
      </w:r>
      <w:proofErr w:type="spellStart"/>
      <w:r>
        <w:t>verificata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cause di </w:t>
      </w:r>
      <w:proofErr w:type="spellStart"/>
      <w:r>
        <w:t>esclusione</w:t>
      </w:r>
      <w:proofErr w:type="spellEnd"/>
      <w:r>
        <w:t xml:space="preserve"> di cui </w:t>
      </w:r>
      <w:proofErr w:type="spellStart"/>
      <w:r>
        <w:t>all’</w:t>
      </w:r>
      <w:hyperlink r:id="rId14" w:anchor="094">
        <w:r>
          <w:t>articolo</w:t>
        </w:r>
        <w:proofErr w:type="spellEnd"/>
        <w:r>
          <w:t xml:space="preserve"> 94, ad </w:t>
        </w:r>
        <w:proofErr w:type="spellStart"/>
        <w:r>
          <w:t>eccezione</w:t>
        </w:r>
        <w:proofErr w:type="spellEnd"/>
        <w:r>
          <w:t xml:space="preserve"> del comma 6</w:t>
        </w:r>
      </w:hyperlink>
      <w:r w:rsidR="004F5AEF">
        <w:t xml:space="preserve"> </w:t>
      </w:r>
      <w:r>
        <w:t xml:space="preserve">e di cui </w:t>
      </w:r>
      <w:proofErr w:type="spellStart"/>
      <w:r>
        <w:t>all’</w:t>
      </w:r>
      <w:hyperlink r:id="rId15" w:anchor="095">
        <w:r>
          <w:t>articolo</w:t>
        </w:r>
        <w:proofErr w:type="spellEnd"/>
        <w:r>
          <w:t xml:space="preserve"> 95, ad </w:t>
        </w:r>
        <w:proofErr w:type="spellStart"/>
        <w:r>
          <w:t>eccezione</w:t>
        </w:r>
        <w:proofErr w:type="spellEnd"/>
        <w:r>
          <w:t xml:space="preserve"> del comma 2</w:t>
        </w:r>
      </w:hyperlink>
      <w:r>
        <w:rPr>
          <w:vertAlign w:val="superscript"/>
        </w:rPr>
        <w:footnoteReference w:id="8"/>
      </w:r>
      <w:r>
        <w:t>:</w:t>
      </w:r>
    </w:p>
    <w:p w14:paraId="0AB8E3D4" w14:textId="50FD83EE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Fira Mono" w:eastAsia="Fira Mono" w:hAnsi="Fira Mono" w:cs="Fira Mono"/>
        </w:rPr>
        <w:t xml:space="preserve">⬜ </w:t>
      </w:r>
      <w:r>
        <w:rPr>
          <w:b/>
          <w:i/>
        </w:rPr>
        <w:t>PRIMA DELLA PRESENTAZIONE DELLA PROPRIA OFFERTA</w:t>
      </w:r>
      <w:r>
        <w:t xml:space="preserve"> 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del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adottate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sufficienti</w:t>
      </w:r>
      <w:proofErr w:type="spellEnd"/>
      <w:r>
        <w:t xml:space="preserve"> a </w:t>
      </w:r>
      <w:proofErr w:type="spellStart"/>
      <w:r>
        <w:t>dimostrare</w:t>
      </w:r>
      <w:proofErr w:type="spellEnd"/>
      <w:r>
        <w:t xml:space="preserve"> la propria </w:t>
      </w:r>
      <w:proofErr w:type="spellStart"/>
      <w:r>
        <w:t>affidabilità</w:t>
      </w:r>
      <w:proofErr w:type="spellEnd"/>
      <w:r>
        <w:t xml:space="preserve">. </w:t>
      </w:r>
      <w:r>
        <w:br/>
        <w:t xml:space="preserve">Nello </w:t>
      </w:r>
      <w:proofErr w:type="spellStart"/>
      <w:r>
        <w:t>specifico</w:t>
      </w:r>
      <w:proofErr w:type="spellEnd"/>
      <w:r>
        <w:t xml:space="preserve">,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causa di </w:t>
      </w:r>
      <w:proofErr w:type="spellStart"/>
      <w:r>
        <w:t>esclusione</w:t>
      </w:r>
      <w:proofErr w:type="spellEnd"/>
      <w:r>
        <w:t xml:space="preserve"> è la </w:t>
      </w:r>
      <w:proofErr w:type="spellStart"/>
      <w:r>
        <w:t>seguente</w:t>
      </w:r>
      <w:proofErr w:type="spellEnd"/>
      <w:r>
        <w:t>: ______________________</w:t>
      </w:r>
      <w:r>
        <w:br/>
        <w:t xml:space="preserve">______________________________________________________________________________________________________________________________________________________e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adottate</w:t>
      </w:r>
      <w:proofErr w:type="spellEnd"/>
      <w:r>
        <w:t xml:space="preserve">, </w:t>
      </w:r>
      <w:proofErr w:type="spellStart"/>
      <w:r>
        <w:t>allegando</w:t>
      </w:r>
      <w:proofErr w:type="spellEnd"/>
      <w:r>
        <w:t xml:space="preserve"> </w:t>
      </w:r>
      <w:proofErr w:type="spellStart"/>
      <w:r>
        <w:t>apposita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a </w:t>
      </w:r>
      <w:proofErr w:type="spellStart"/>
      <w:r>
        <w:t>comprova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t>: _________________________________________________________________</w:t>
      </w:r>
    </w:p>
    <w:p w14:paraId="72090152" w14:textId="77777777" w:rsidR="00A23517" w:rsidRDefault="00000000">
      <w:pPr>
        <w:jc w:val="both"/>
      </w:pPr>
      <w:r>
        <w:t>______________________________________________________________________________________________________________________________________________________</w:t>
      </w:r>
    </w:p>
    <w:p w14:paraId="5E84A7AA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22210EC9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  <w:proofErr w:type="spellStart"/>
      <w:r>
        <w:rPr>
          <w:b/>
          <w:i/>
        </w:rPr>
        <w:t>oppure</w:t>
      </w:r>
      <w:proofErr w:type="spellEnd"/>
    </w:p>
    <w:p w14:paraId="6940E951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43C062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Fira Mono" w:eastAsia="Fira Mono" w:hAnsi="Fira Mono" w:cs="Fira Mono"/>
        </w:rPr>
        <w:t xml:space="preserve">⬜ è </w:t>
      </w:r>
      <w:proofErr w:type="spellStart"/>
      <w:r>
        <w:rPr>
          <w:rFonts w:ascii="Fira Mono" w:eastAsia="Fira Mono" w:hAnsi="Fira Mono" w:cs="Fira Mono"/>
        </w:rPr>
        <w:t>stato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impossibilitato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ad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adottare</w:t>
      </w:r>
      <w:proofErr w:type="spellEnd"/>
      <w:r>
        <w:rPr>
          <w:rFonts w:ascii="Fira Mono" w:eastAsia="Fira Mono" w:hAnsi="Fira Mono" w:cs="Fira Mono"/>
        </w:rPr>
        <w:t xml:space="preserve"> le </w:t>
      </w:r>
      <w:proofErr w:type="spellStart"/>
      <w:r>
        <w:rPr>
          <w:rFonts w:ascii="Fira Mono" w:eastAsia="Fira Mono" w:hAnsi="Fira Mono" w:cs="Fira Mono"/>
        </w:rPr>
        <w:t>misure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atte</w:t>
      </w:r>
      <w:proofErr w:type="spellEnd"/>
      <w:r>
        <w:rPr>
          <w:rFonts w:ascii="Fira Mono" w:eastAsia="Fira Mono" w:hAnsi="Fira Mono" w:cs="Fira Mono"/>
        </w:rPr>
        <w:t xml:space="preserve"> a </w:t>
      </w:r>
      <w:proofErr w:type="spellStart"/>
      <w:r>
        <w:rPr>
          <w:rFonts w:ascii="Fira Mono" w:eastAsia="Fira Mono" w:hAnsi="Fira Mono" w:cs="Fira Mono"/>
        </w:rPr>
        <w:t>dimostrare</w:t>
      </w:r>
      <w:proofErr w:type="spellEnd"/>
      <w:r>
        <w:rPr>
          <w:rFonts w:ascii="Fira Mono" w:eastAsia="Fira Mono" w:hAnsi="Fira Mono" w:cs="Fira Mono"/>
        </w:rPr>
        <w:t xml:space="preserve"> la propria </w:t>
      </w:r>
      <w:proofErr w:type="spellStart"/>
      <w:r>
        <w:rPr>
          <w:rFonts w:ascii="Fira Mono" w:eastAsia="Fira Mono" w:hAnsi="Fira Mono" w:cs="Fira Mono"/>
        </w:rPr>
        <w:t>affidabilità</w:t>
      </w:r>
      <w:proofErr w:type="spellEnd"/>
      <w:r>
        <w:rPr>
          <w:rFonts w:ascii="Fira Mono" w:eastAsia="Fira Mono" w:hAnsi="Fira Mono" w:cs="Fira Mono"/>
        </w:rPr>
        <w:t xml:space="preserve"> prima </w:t>
      </w:r>
      <w:proofErr w:type="spellStart"/>
      <w:r>
        <w:rPr>
          <w:rFonts w:ascii="Fira Mono" w:eastAsia="Fira Mono" w:hAnsi="Fira Mono" w:cs="Fira Mono"/>
        </w:rPr>
        <w:t>della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presentazione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dell’offerta</w:t>
      </w:r>
      <w:proofErr w:type="spellEnd"/>
      <w:r>
        <w:rPr>
          <w:rFonts w:ascii="Fira Mono" w:eastAsia="Fira Mono" w:hAnsi="Fira Mono" w:cs="Fira Mono"/>
        </w:rPr>
        <w:t xml:space="preserve"> in </w:t>
      </w:r>
      <w:proofErr w:type="spellStart"/>
      <w:r>
        <w:rPr>
          <w:rFonts w:ascii="Fira Mono" w:eastAsia="Fira Mono" w:hAnsi="Fira Mono" w:cs="Fira Mono"/>
        </w:rPr>
        <w:t>quanto</w:t>
      </w:r>
      <w:proofErr w:type="spellEnd"/>
      <w:r>
        <w:rPr>
          <w:rFonts w:ascii="Fira Mono" w:eastAsia="Fira Mono" w:hAnsi="Fira Mono" w:cs="Fira Mono"/>
        </w:rPr>
        <w:t xml:space="preserve"> __________________________________________</w:t>
      </w:r>
    </w:p>
    <w:p w14:paraId="14386864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___________________________________________________________________________</w:t>
      </w:r>
    </w:p>
    <w:p w14:paraId="5309704F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___________________________________________________________________________</w:t>
      </w:r>
    </w:p>
    <w:p w14:paraId="2C267871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e a </w:t>
      </w:r>
      <w:proofErr w:type="spellStart"/>
      <w:r>
        <w:t>comprova</w:t>
      </w:r>
      <w:proofErr w:type="spellEnd"/>
      <w:r>
        <w:t xml:space="preserve"> di tale </w:t>
      </w:r>
      <w:proofErr w:type="spellStart"/>
      <w:r>
        <w:t>impossibilità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___________________</w:t>
      </w:r>
    </w:p>
    <w:p w14:paraId="5AE7568C" w14:textId="77777777" w:rsidR="00A23517" w:rsidRDefault="00000000">
      <w:pPr>
        <w:jc w:val="both"/>
      </w:pPr>
      <w:r>
        <w:t>___________________________________________________________________________</w:t>
      </w:r>
    </w:p>
    <w:p w14:paraId="77F02E58" w14:textId="77777777" w:rsidR="00A23517" w:rsidRDefault="00000000">
      <w:pPr>
        <w:jc w:val="both"/>
      </w:pPr>
      <w:r>
        <w:t>___________________________________________________________________________</w:t>
      </w:r>
    </w:p>
    <w:p w14:paraId="542EDEFA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adottare</w:t>
      </w:r>
      <w:proofErr w:type="spellEnd"/>
      <w:r>
        <w:t xml:space="preserve"> </w:t>
      </w:r>
      <w:proofErr w:type="spellStart"/>
      <w:r>
        <w:t>idonee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correttive</w:t>
      </w:r>
      <w:proofErr w:type="spellEnd"/>
      <w:r>
        <w:rPr>
          <w:vertAlign w:val="superscript"/>
        </w:rPr>
        <w:footnoteReference w:id="9"/>
      </w:r>
      <w:r>
        <w:t xml:space="preserve"> </w:t>
      </w:r>
      <w:proofErr w:type="spellStart"/>
      <w:r>
        <w:t>entro</w:t>
      </w:r>
      <w:proofErr w:type="spellEnd"/>
      <w:r>
        <w:t xml:space="preserve"> il </w:t>
      </w:r>
      <w:proofErr w:type="spellStart"/>
      <w:r>
        <w:t>termine</w:t>
      </w:r>
      <w:proofErr w:type="spellEnd"/>
      <w:r>
        <w:t xml:space="preserve"> di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comunicandole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; </w:t>
      </w:r>
    </w:p>
    <w:p w14:paraId="252D0426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B04EBCA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 xml:space="preserve">⬜ </w:t>
      </w:r>
      <w:proofErr w:type="spellStart"/>
      <w:r>
        <w:rPr>
          <w:rFonts w:ascii="Fira Mono" w:eastAsia="Fira Mono" w:hAnsi="Fira Mono" w:cs="Fira Mono"/>
        </w:rPr>
        <w:t>qualora</w:t>
      </w:r>
      <w:proofErr w:type="spellEnd"/>
      <w:r>
        <w:rPr>
          <w:rFonts w:ascii="Fira Mono" w:eastAsia="Fira Mono" w:hAnsi="Fira Mono" w:cs="Fira Mono"/>
        </w:rPr>
        <w:t xml:space="preserve"> la causa di </w:t>
      </w:r>
      <w:proofErr w:type="spellStart"/>
      <w:r>
        <w:rPr>
          <w:rFonts w:ascii="Fira Mono" w:eastAsia="Fira Mono" w:hAnsi="Fira Mono" w:cs="Fira Mono"/>
        </w:rPr>
        <w:t>esclusione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si</w:t>
      </w:r>
      <w:proofErr w:type="spellEnd"/>
      <w:r>
        <w:rPr>
          <w:rFonts w:ascii="Fira Mono" w:eastAsia="Fira Mono" w:hAnsi="Fira Mono" w:cs="Fira Mono"/>
        </w:rPr>
        <w:t xml:space="preserve"> </w:t>
      </w:r>
      <w:proofErr w:type="spellStart"/>
      <w:r>
        <w:rPr>
          <w:rFonts w:ascii="Fira Mono" w:eastAsia="Fira Mono" w:hAnsi="Fira Mono" w:cs="Fira Mono"/>
        </w:rPr>
        <w:t>verificasse</w:t>
      </w:r>
      <w:proofErr w:type="spellEnd"/>
      <w:r>
        <w:rPr>
          <w:rFonts w:ascii="Fira Mono" w:eastAsia="Fira Mono" w:hAnsi="Fira Mono" w:cs="Fira Mono"/>
        </w:rPr>
        <w:t xml:space="preserve"> </w:t>
      </w:r>
      <w:r>
        <w:rPr>
          <w:b/>
          <w:i/>
        </w:rPr>
        <w:t xml:space="preserve">DOPO LA PRESENTAZIONE DELL’OFFERTA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all’adozione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opportune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correttive</w:t>
      </w:r>
      <w:proofErr w:type="spellEnd"/>
      <w:r>
        <w:t xml:space="preserve">, </w:t>
      </w:r>
      <w:proofErr w:type="spellStart"/>
      <w:r>
        <w:t>comunicandole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>.</w:t>
      </w:r>
    </w:p>
    <w:p w14:paraId="16D670E3" w14:textId="77777777" w:rsidR="00A23517" w:rsidRDefault="00A23517">
      <w:pPr>
        <w:jc w:val="center"/>
      </w:pPr>
    </w:p>
    <w:p w14:paraId="3BB57966" w14:textId="77777777" w:rsidR="00A23517" w:rsidRDefault="00000000">
      <w:pPr>
        <w:jc w:val="center"/>
      </w:pPr>
      <w:r>
        <w:t>***</w:t>
      </w:r>
    </w:p>
    <w:p w14:paraId="3BFF1C17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4E5769F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è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presentazione</w:t>
      </w:r>
      <w:proofErr w:type="spellEnd"/>
      <w:r>
        <w:t xml:space="preserve"> di falsa </w:t>
      </w:r>
      <w:proofErr w:type="spellStart"/>
      <w:r>
        <w:t>dichiarazione</w:t>
      </w:r>
      <w:proofErr w:type="spellEnd"/>
      <w:r>
        <w:t xml:space="preserve"> o falsa </w:t>
      </w:r>
      <w:proofErr w:type="spellStart"/>
      <w:r>
        <w:t>documentazione</w:t>
      </w:r>
      <w:proofErr w:type="spellEnd"/>
      <w:r>
        <w:t xml:space="preserve">, </w:t>
      </w:r>
      <w:proofErr w:type="spellStart"/>
      <w:r>
        <w:t>nelle</w:t>
      </w:r>
      <w:proofErr w:type="spellEnd"/>
      <w:r>
        <w:t xml:space="preserve"> procedure di </w:t>
      </w:r>
      <w:proofErr w:type="spellStart"/>
      <w:r>
        <w:t>gara</w:t>
      </w:r>
      <w:proofErr w:type="spellEnd"/>
      <w:r>
        <w:t xml:space="preserve"> e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affidamenti</w:t>
      </w:r>
      <w:proofErr w:type="spellEnd"/>
      <w:r>
        <w:t xml:space="preserve"> di </w:t>
      </w:r>
      <w:proofErr w:type="spellStart"/>
      <w:r>
        <w:t>subappalto</w:t>
      </w:r>
      <w:proofErr w:type="spellEnd"/>
      <w:r>
        <w:t xml:space="preserve">, la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 ne </w:t>
      </w:r>
      <w:proofErr w:type="spellStart"/>
      <w:r>
        <w:t>dà</w:t>
      </w:r>
      <w:proofErr w:type="spellEnd"/>
      <w:r>
        <w:t xml:space="preserve"> </w:t>
      </w:r>
      <w:proofErr w:type="spellStart"/>
      <w:r>
        <w:t>segnalazione</w:t>
      </w:r>
      <w:proofErr w:type="spellEnd"/>
      <w:r>
        <w:t xml:space="preserve"> </w:t>
      </w:r>
      <w:proofErr w:type="spellStart"/>
      <w:r>
        <w:t>all’ANAC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se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state rese con </w:t>
      </w:r>
      <w:proofErr w:type="spellStart"/>
      <w:r>
        <w:t>dolo</w:t>
      </w:r>
      <w:proofErr w:type="spellEnd"/>
      <w:r>
        <w:t xml:space="preserve"> o </w:t>
      </w:r>
      <w:proofErr w:type="spellStart"/>
      <w:r>
        <w:t>colpa</w:t>
      </w:r>
      <w:proofErr w:type="spellEnd"/>
      <w:r>
        <w:t xml:space="preserve"> grave tenuto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rilevanza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gravità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falsa </w:t>
      </w:r>
      <w:proofErr w:type="spellStart"/>
      <w:r>
        <w:t>dichiarazione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t xml:space="preserve"> di falsa </w:t>
      </w:r>
      <w:proofErr w:type="spellStart"/>
      <w:r>
        <w:t>documentazione</w:t>
      </w:r>
      <w:proofErr w:type="spellEnd"/>
      <w:r>
        <w:t xml:space="preserve">, dispone </w:t>
      </w:r>
      <w:proofErr w:type="spellStart"/>
      <w:r>
        <w:t>l'iscrizione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casellario</w:t>
      </w:r>
      <w:proofErr w:type="spellEnd"/>
      <w:r>
        <w:t xml:space="preserve"> </w:t>
      </w:r>
      <w:proofErr w:type="spellStart"/>
      <w:r>
        <w:t>informatico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dell'esclusione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procedure di </w:t>
      </w:r>
      <w:proofErr w:type="spellStart"/>
      <w:r>
        <w:t>gara</w:t>
      </w:r>
      <w:proofErr w:type="spellEnd"/>
      <w:r>
        <w:t xml:space="preserve"> e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affidamenti</w:t>
      </w:r>
      <w:proofErr w:type="spellEnd"/>
      <w:r>
        <w:t xml:space="preserve"> di </w:t>
      </w:r>
      <w:proofErr w:type="spellStart"/>
      <w:r>
        <w:t>subappalto</w:t>
      </w:r>
      <w:proofErr w:type="spellEnd"/>
      <w:r>
        <w:t xml:space="preserve"> ai sensi </w:t>
      </w:r>
      <w:proofErr w:type="spellStart"/>
      <w:r>
        <w:t>dell’</w:t>
      </w:r>
      <w:hyperlink r:id="rId16" w:anchor="094">
        <w:r>
          <w:t>articolo</w:t>
        </w:r>
        <w:proofErr w:type="spellEnd"/>
        <w:r>
          <w:t xml:space="preserve"> 94, comma 5, </w:t>
        </w:r>
        <w:proofErr w:type="spellStart"/>
        <w:r>
          <w:t>lettera</w:t>
        </w:r>
        <w:proofErr w:type="spellEnd"/>
        <w:r>
          <w:t xml:space="preserve"> e)</w:t>
        </w:r>
      </w:hyperlink>
      <w:r>
        <w:t xml:space="preserve">, per un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due anni, </w:t>
      </w:r>
      <w:proofErr w:type="spellStart"/>
      <w:r>
        <w:t>decorso</w:t>
      </w:r>
      <w:proofErr w:type="spellEnd"/>
      <w:r>
        <w:t xml:space="preserve"> il quale </w:t>
      </w:r>
      <w:proofErr w:type="spellStart"/>
      <w:r>
        <w:t>l'iscrizione</w:t>
      </w:r>
      <w:proofErr w:type="spellEnd"/>
      <w:r>
        <w:t xml:space="preserve"> è </w:t>
      </w:r>
      <w:proofErr w:type="spellStart"/>
      <w:r>
        <w:t>cancellata</w:t>
      </w:r>
      <w:proofErr w:type="spellEnd"/>
      <w:r>
        <w:t xml:space="preserve"> e </w:t>
      </w:r>
      <w:proofErr w:type="spellStart"/>
      <w:r>
        <w:t>perde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efficacia</w:t>
      </w:r>
      <w:proofErr w:type="spellEnd"/>
      <w:r>
        <w:t>.</w:t>
      </w:r>
    </w:p>
    <w:p w14:paraId="32048A8E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44266D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***</w:t>
      </w:r>
    </w:p>
    <w:p w14:paraId="18831052" w14:textId="77777777" w:rsidR="00A23517" w:rsidRDefault="00A23517">
      <w:pPr>
        <w:ind w:left="280"/>
        <w:jc w:val="center"/>
        <w:rPr>
          <w:b/>
          <w:sz w:val="24"/>
          <w:szCs w:val="24"/>
        </w:rPr>
      </w:pPr>
    </w:p>
    <w:p w14:paraId="7715E2D7" w14:textId="77777777" w:rsidR="00A23517" w:rsidRDefault="00000000">
      <w:pPr>
        <w:ind w:left="28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LA PRESENTE SEZIONE VA COMPILATA SOLO NEL CASO IN CUI SI PARTECIPI ALLA PROCEDURA NELLA FORMA DEL </w:t>
      </w:r>
      <w:r>
        <w:rPr>
          <w:b/>
          <w:sz w:val="30"/>
          <w:szCs w:val="30"/>
          <w:u w:val="single"/>
        </w:rPr>
        <w:t>RAGGRUPPAMENTO TEMPORANEO DI IMPRESE</w:t>
      </w:r>
    </w:p>
    <w:p w14:paraId="1DAC5622" w14:textId="77777777" w:rsidR="00A23517" w:rsidRDefault="00A23517">
      <w:pPr>
        <w:ind w:left="280"/>
        <w:jc w:val="center"/>
        <w:rPr>
          <w:b/>
          <w:sz w:val="30"/>
          <w:szCs w:val="30"/>
        </w:rPr>
      </w:pPr>
    </w:p>
    <w:p w14:paraId="77710BEC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di </w:t>
      </w:r>
      <w:proofErr w:type="spellStart"/>
      <w:r>
        <w:t>imprese</w:t>
      </w:r>
      <w:proofErr w:type="spellEnd"/>
      <w:r>
        <w:t xml:space="preserve">, per un </w:t>
      </w:r>
      <w:proofErr w:type="spellStart"/>
      <w:r>
        <w:t>partecipante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indicare</w:t>
      </w:r>
      <w:proofErr w:type="spellEnd"/>
      <w:r>
        <w:rPr>
          <w:i/>
          <w:sz w:val="18"/>
          <w:szCs w:val="18"/>
        </w:rPr>
        <w:t xml:space="preserve"> la </w:t>
      </w:r>
      <w:proofErr w:type="spellStart"/>
      <w:r>
        <w:rPr>
          <w:i/>
          <w:sz w:val="18"/>
          <w:szCs w:val="18"/>
        </w:rPr>
        <w:t>denominazione</w:t>
      </w:r>
      <w:proofErr w:type="spellEnd"/>
      <w:r>
        <w:rPr>
          <w:i/>
          <w:sz w:val="18"/>
          <w:szCs w:val="18"/>
        </w:rPr>
        <w:t xml:space="preserve"> del </w:t>
      </w:r>
      <w:proofErr w:type="spellStart"/>
      <w:r>
        <w:rPr>
          <w:i/>
          <w:sz w:val="18"/>
          <w:szCs w:val="18"/>
        </w:rPr>
        <w:t>partecipante</w:t>
      </w:r>
      <w:proofErr w:type="spellEnd"/>
      <w:r>
        <w:rPr>
          <w:i/>
          <w:sz w:val="18"/>
          <w:szCs w:val="18"/>
        </w:rPr>
        <w:t>)</w:t>
      </w:r>
      <w:r>
        <w:t xml:space="preserve"> _____________________________________________________</w:t>
      </w:r>
      <w:r>
        <w:br/>
        <w:t>___________________________________________________________________________</w:t>
      </w:r>
    </w:p>
    <w:p w14:paraId="46E35811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si</w:t>
      </w:r>
      <w:proofErr w:type="spellEnd"/>
      <w:r>
        <w:t xml:space="preserve"> è </w:t>
      </w:r>
      <w:proofErr w:type="spellStart"/>
      <w:r>
        <w:t>verificata</w:t>
      </w:r>
      <w:proofErr w:type="spellEnd"/>
      <w:r>
        <w:t xml:space="preserve">, </w:t>
      </w:r>
      <w:r>
        <w:rPr>
          <w:b/>
        </w:rPr>
        <w:t>PRIMA DELLA PRESENTAZIONE DELL’OFFERTA,</w:t>
      </w:r>
      <w:r>
        <w:t xml:space="preserve"> </w:t>
      </w:r>
      <w:proofErr w:type="spellStart"/>
      <w:r>
        <w:t>una</w:t>
      </w:r>
      <w:proofErr w:type="spellEnd"/>
      <w:r>
        <w:t xml:space="preserve"> causa di 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automatica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94, </w:t>
      </w:r>
      <w:proofErr w:type="spellStart"/>
      <w:r>
        <w:t>ovvero</w:t>
      </w:r>
      <w:proofErr w:type="spellEnd"/>
      <w:r>
        <w:t xml:space="preserve"> _______________________________________________</w:t>
      </w:r>
      <w:r>
        <w:br/>
        <w:t xml:space="preserve">______________________________________________________________________________________________________________________________________________________ e/o </w:t>
      </w:r>
      <w:proofErr w:type="spellStart"/>
      <w:r>
        <w:t>una</w:t>
      </w:r>
      <w:proofErr w:type="spellEnd"/>
      <w:r>
        <w:t xml:space="preserve"> causa di </w:t>
      </w:r>
      <w:proofErr w:type="spellStart"/>
      <w:r>
        <w:t>esclusione</w:t>
      </w:r>
      <w:proofErr w:type="spellEnd"/>
      <w:r>
        <w:t xml:space="preserve"> non </w:t>
      </w:r>
      <w:proofErr w:type="spellStart"/>
      <w:r>
        <w:t>automatica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95, </w:t>
      </w:r>
      <w:proofErr w:type="spellStart"/>
      <w:r>
        <w:t>ovvero</w:t>
      </w:r>
      <w:proofErr w:type="spellEnd"/>
      <w:r>
        <w:t xml:space="preserve"> ____________________</w:t>
      </w:r>
      <w:r>
        <w:br/>
      </w:r>
      <w:r>
        <w:lastRenderedPageBreak/>
        <w:t>______________________________________________________________________________________________________________________________________________________</w:t>
      </w:r>
    </w:p>
    <w:p w14:paraId="1AB65D6B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e/o il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di un </w:t>
      </w:r>
      <w:proofErr w:type="spellStart"/>
      <w:r>
        <w:t>requisito</w:t>
      </w:r>
      <w:proofErr w:type="spellEnd"/>
      <w:r>
        <w:t xml:space="preserve"> di </w:t>
      </w:r>
      <w:proofErr w:type="spellStart"/>
      <w:r>
        <w:t>qualificazione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100, </w:t>
      </w:r>
      <w:proofErr w:type="spellStart"/>
      <w:r>
        <w:t>ovvero</w:t>
      </w:r>
      <w:proofErr w:type="spellEnd"/>
      <w:r>
        <w:t xml:space="preserve"> ________________</w:t>
      </w:r>
    </w:p>
    <w:p w14:paraId="612A9228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______________________________________________________________________________________________________________________________________________________</w:t>
      </w:r>
      <w:r>
        <w:br/>
        <w:t xml:space="preserve">e </w:t>
      </w:r>
      <w:proofErr w:type="spellStart"/>
      <w:r>
        <w:t>comprova</w:t>
      </w:r>
      <w:proofErr w:type="spellEnd"/>
      <w:r>
        <w:t xml:space="preserve"> con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: </w:t>
      </w:r>
      <w:r>
        <w:rPr>
          <w:b/>
          <w:i/>
          <w:sz w:val="18"/>
          <w:szCs w:val="18"/>
        </w:rPr>
        <w:t xml:space="preserve">(da </w:t>
      </w:r>
      <w:proofErr w:type="spellStart"/>
      <w:r>
        <w:rPr>
          <w:b/>
          <w:i/>
          <w:sz w:val="18"/>
          <w:szCs w:val="18"/>
        </w:rPr>
        <w:t>allegare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alla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presente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istanza</w:t>
      </w:r>
      <w:proofErr w:type="spellEnd"/>
      <w:r>
        <w:rPr>
          <w:b/>
          <w:i/>
          <w:sz w:val="18"/>
          <w:szCs w:val="18"/>
        </w:rPr>
        <w:t>)</w:t>
      </w:r>
      <w:r>
        <w:rPr>
          <w:b/>
        </w:rPr>
        <w:t xml:space="preserve"> </w:t>
      </w:r>
      <w:r>
        <w:t>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proofErr w:type="spellStart"/>
      <w:r>
        <w:t>che</w:t>
      </w:r>
      <w:proofErr w:type="spellEnd"/>
      <w:r>
        <w:t xml:space="preserve"> il citato </w:t>
      </w:r>
      <w:proofErr w:type="spellStart"/>
      <w:r>
        <w:t>partecipante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estromesso</w:t>
      </w:r>
      <w:proofErr w:type="spellEnd"/>
      <w:r>
        <w:t xml:space="preserve"> o </w:t>
      </w:r>
      <w:proofErr w:type="spellStart"/>
      <w:r>
        <w:t>sostituito</w:t>
      </w:r>
      <w:proofErr w:type="spellEnd"/>
      <w:r>
        <w:t xml:space="preserve"> con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con: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indicare</w:t>
      </w:r>
      <w:proofErr w:type="spellEnd"/>
      <w:r>
        <w:rPr>
          <w:i/>
          <w:sz w:val="18"/>
          <w:szCs w:val="18"/>
        </w:rPr>
        <w:t xml:space="preserve"> il </w:t>
      </w:r>
      <w:proofErr w:type="spellStart"/>
      <w:r>
        <w:rPr>
          <w:i/>
          <w:sz w:val="18"/>
          <w:szCs w:val="18"/>
        </w:rPr>
        <w:t>soggetto</w:t>
      </w:r>
      <w:proofErr w:type="spellEnd"/>
      <w:r>
        <w:rPr>
          <w:i/>
          <w:sz w:val="18"/>
          <w:szCs w:val="18"/>
        </w:rPr>
        <w:t xml:space="preserve"> con cui è </w:t>
      </w:r>
      <w:proofErr w:type="spellStart"/>
      <w:r>
        <w:rPr>
          <w:i/>
          <w:sz w:val="18"/>
          <w:szCs w:val="18"/>
        </w:rPr>
        <w:t>stato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sostituito</w:t>
      </w:r>
      <w:proofErr w:type="spellEnd"/>
      <w:r>
        <w:rPr>
          <w:i/>
          <w:sz w:val="18"/>
          <w:szCs w:val="18"/>
        </w:rPr>
        <w:t xml:space="preserve"> il </w:t>
      </w:r>
      <w:proofErr w:type="spellStart"/>
      <w:r>
        <w:rPr>
          <w:i/>
          <w:sz w:val="18"/>
          <w:szCs w:val="18"/>
        </w:rPr>
        <w:t>precedente</w:t>
      </w:r>
      <w:proofErr w:type="spellEnd"/>
      <w:r>
        <w:rPr>
          <w:i/>
          <w:sz w:val="18"/>
          <w:szCs w:val="18"/>
        </w:rPr>
        <w:t>)</w:t>
      </w:r>
      <w:r>
        <w:t>___________________________________________</w:t>
      </w:r>
      <w:r>
        <w:br/>
        <w:t>___________________________________________________________________________</w:t>
      </w:r>
    </w:p>
    <w:p w14:paraId="393602E4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munito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citate </w:t>
      </w:r>
      <w:proofErr w:type="spellStart"/>
      <w:r>
        <w:t>misure</w:t>
      </w:r>
      <w:proofErr w:type="spellEnd"/>
      <w:r>
        <w:t xml:space="preserve"> non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adottarle</w:t>
      </w:r>
      <w:proofErr w:type="spellEnd"/>
      <w:r>
        <w:t xml:space="preserve"> in data </w:t>
      </w:r>
      <w:proofErr w:type="spellStart"/>
      <w:r>
        <w:t>antecedente</w:t>
      </w:r>
      <w:proofErr w:type="spellEnd"/>
      <w:r>
        <w:t xml:space="preserve">.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garantire</w:t>
      </w:r>
      <w:proofErr w:type="spellEnd"/>
      <w:r>
        <w:t xml:space="preserve"> </w:t>
      </w:r>
      <w:proofErr w:type="spellStart"/>
      <w:r>
        <w:t>l’immodificabilità</w:t>
      </w:r>
      <w:proofErr w:type="spellEnd"/>
      <w:r>
        <w:t xml:space="preserve"> </w:t>
      </w:r>
      <w:proofErr w:type="spellStart"/>
      <w:r>
        <w:t>sostanziale</w:t>
      </w:r>
      <w:proofErr w:type="spellEnd"/>
      <w:r>
        <w:t xml:space="preserve"> </w:t>
      </w:r>
      <w:proofErr w:type="spellStart"/>
      <w:r>
        <w:t>dell’offerta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rPr>
          <w:vertAlign w:val="superscript"/>
        </w:rPr>
        <w:footnoteReference w:id="10"/>
      </w:r>
      <w:r>
        <w:t xml:space="preserve">. </w:t>
      </w:r>
    </w:p>
    <w:p w14:paraId="6819B00E" w14:textId="77777777" w:rsidR="00A2351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***</w:t>
      </w:r>
    </w:p>
    <w:p w14:paraId="3C83F103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C1D775" w14:textId="5E4372A1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quanto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conoscenza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  <w:highlight w:val="white"/>
        </w:rPr>
        <w:t xml:space="preserve"> non ha </w:t>
      </w:r>
      <w:proofErr w:type="spellStart"/>
      <w:r>
        <w:rPr>
          <w:color w:val="000000"/>
          <w:highlight w:val="white"/>
        </w:rPr>
        <w:t>stipulato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contratti</w:t>
      </w:r>
      <w:proofErr w:type="spellEnd"/>
      <w:r>
        <w:rPr>
          <w:color w:val="000000"/>
          <w:highlight w:val="white"/>
        </w:rPr>
        <w:t xml:space="preserve"> di </w:t>
      </w:r>
      <w:proofErr w:type="spellStart"/>
      <w:r>
        <w:rPr>
          <w:color w:val="000000"/>
          <w:highlight w:val="white"/>
        </w:rPr>
        <w:t>lavoro</w:t>
      </w:r>
      <w:proofErr w:type="spellEnd"/>
      <w:r>
        <w:rPr>
          <w:color w:val="000000"/>
          <w:highlight w:val="white"/>
        </w:rPr>
        <w:t xml:space="preserve"> o </w:t>
      </w:r>
      <w:proofErr w:type="spellStart"/>
      <w:r>
        <w:rPr>
          <w:color w:val="000000"/>
          <w:highlight w:val="white"/>
        </w:rPr>
        <w:t>comunque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attribuito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incarichi</w:t>
      </w:r>
      <w:proofErr w:type="spellEnd"/>
      <w:r>
        <w:rPr>
          <w:color w:val="000000"/>
          <w:highlight w:val="white"/>
        </w:rPr>
        <w:t xml:space="preserve"> a ex </w:t>
      </w:r>
      <w:proofErr w:type="spellStart"/>
      <w:r>
        <w:rPr>
          <w:color w:val="000000"/>
          <w:highlight w:val="white"/>
        </w:rPr>
        <w:t>dipendenti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pubblici</w:t>
      </w:r>
      <w:proofErr w:type="spellEnd"/>
      <w:r>
        <w:rPr>
          <w:color w:val="000000"/>
          <w:highlight w:val="white"/>
        </w:rPr>
        <w:t xml:space="preserve">, in </w:t>
      </w:r>
      <w:proofErr w:type="spellStart"/>
      <w:r>
        <w:rPr>
          <w:color w:val="000000"/>
          <w:highlight w:val="white"/>
        </w:rPr>
        <w:t>violazione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dell’art</w:t>
      </w:r>
      <w:proofErr w:type="spellEnd"/>
      <w:r>
        <w:rPr>
          <w:color w:val="000000"/>
          <w:highlight w:val="white"/>
        </w:rPr>
        <w:t xml:space="preserve">. 53, co. 16-ter, del </w:t>
      </w:r>
      <w:proofErr w:type="spellStart"/>
      <w:proofErr w:type="gramStart"/>
      <w:r w:rsidR="004F5AEF">
        <w:rPr>
          <w:color w:val="000000"/>
          <w:highlight w:val="white"/>
        </w:rPr>
        <w:t>D</w:t>
      </w:r>
      <w:r>
        <w:rPr>
          <w:color w:val="000000"/>
          <w:highlight w:val="white"/>
        </w:rPr>
        <w:t>.</w:t>
      </w:r>
      <w:r w:rsidR="004F5AEF">
        <w:rPr>
          <w:color w:val="000000"/>
          <w:highlight w:val="white"/>
        </w:rPr>
        <w:t>L</w:t>
      </w:r>
      <w:r>
        <w:rPr>
          <w:color w:val="000000"/>
          <w:highlight w:val="white"/>
        </w:rPr>
        <w:t>gs</w:t>
      </w:r>
      <w:proofErr w:type="spellEnd"/>
      <w:proofErr w:type="gramEnd"/>
      <w:r>
        <w:rPr>
          <w:color w:val="000000"/>
          <w:highlight w:val="white"/>
        </w:rPr>
        <w:t>. n. 165/2001</w:t>
      </w:r>
      <w:r>
        <w:rPr>
          <w:highlight w:val="white"/>
        </w:rPr>
        <w:t>;</w:t>
      </w:r>
    </w:p>
    <w:p w14:paraId="23737567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14:paraId="1F6BB85A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quanto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conoscenza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esistono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relazioni</w:t>
      </w:r>
      <w:proofErr w:type="spellEnd"/>
      <w:r>
        <w:rPr>
          <w:color w:val="000000"/>
        </w:rPr>
        <w:t xml:space="preserve"> di parentela o </w:t>
      </w:r>
      <w:proofErr w:type="spellStart"/>
      <w:r>
        <w:rPr>
          <w:color w:val="000000"/>
        </w:rPr>
        <w:t>affinità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situazioni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convivenza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titolari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amministratori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dipendenti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</w:t>
      </w:r>
      <w:r>
        <w:t>operatore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dirigenti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dipendenti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Camera di </w:t>
      </w:r>
      <w:proofErr w:type="spellStart"/>
      <w:r>
        <w:rPr>
          <w:color w:val="000000"/>
        </w:rPr>
        <w:t>Commercio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Artigianato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Agricoltura</w:t>
      </w:r>
      <w:proofErr w:type="spellEnd"/>
      <w:r>
        <w:rPr>
          <w:color w:val="000000"/>
        </w:rPr>
        <w:t xml:space="preserve"> di Padova;</w:t>
      </w:r>
    </w:p>
    <w:p w14:paraId="028C1690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34A38D3" w14:textId="01BF5A89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di aver </w:t>
      </w:r>
      <w:proofErr w:type="spellStart"/>
      <w:r>
        <w:rPr>
          <w:color w:val="000000"/>
        </w:rPr>
        <w:t>preso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visione</w:t>
      </w:r>
      <w:proofErr w:type="spellEnd"/>
      <w:r>
        <w:rPr>
          <w:color w:val="000000"/>
        </w:rPr>
        <w:t xml:space="preserve"> e di </w:t>
      </w:r>
      <w:proofErr w:type="spellStart"/>
      <w:r>
        <w:rPr>
          <w:color w:val="000000"/>
        </w:rPr>
        <w:t>rispettare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obblighi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derivanti</w:t>
      </w:r>
      <w:proofErr w:type="spellEnd"/>
      <w:r>
        <w:rPr>
          <w:color w:val="000000"/>
        </w:rPr>
        <w:t xml:space="preserve"> dal </w:t>
      </w:r>
      <w:proofErr w:type="spellStart"/>
      <w:r>
        <w:rPr>
          <w:color w:val="222222"/>
        </w:rPr>
        <w:t>Codice</w:t>
      </w:r>
      <w:proofErr w:type="spellEnd"/>
      <w:r>
        <w:rPr>
          <w:color w:val="222222"/>
        </w:rPr>
        <w:t xml:space="preserve"> di </w:t>
      </w:r>
      <w:proofErr w:type="spellStart"/>
      <w:r>
        <w:rPr>
          <w:color w:val="222222"/>
        </w:rPr>
        <w:t>Comportamento</w:t>
      </w:r>
      <w:proofErr w:type="spellEnd"/>
      <w:r>
        <w:rPr>
          <w:color w:val="222222"/>
        </w:rPr>
        <w:t xml:space="preserve"> </w:t>
      </w:r>
      <w:proofErr w:type="spellStart"/>
      <w:r w:rsidRPr="00451A81">
        <w:rPr>
          <w:color w:val="222222"/>
        </w:rPr>
        <w:t>della</w:t>
      </w:r>
      <w:proofErr w:type="spellEnd"/>
      <w:r w:rsidR="00D75EAE" w:rsidRPr="00451A81">
        <w:rPr>
          <w:color w:val="222222"/>
        </w:rPr>
        <w:t xml:space="preserve"> </w:t>
      </w:r>
      <w:proofErr w:type="spellStart"/>
      <w:r w:rsidR="00D75EAE" w:rsidRPr="00451A81">
        <w:rPr>
          <w:color w:val="222222"/>
        </w:rPr>
        <w:t>Provincia</w:t>
      </w:r>
      <w:proofErr w:type="spellEnd"/>
      <w:r w:rsidR="00D75EAE" w:rsidRPr="00451A81">
        <w:rPr>
          <w:color w:val="222222"/>
        </w:rPr>
        <w:t xml:space="preserve"> di Barletta Andria Trani </w:t>
      </w:r>
      <w:r w:rsidRPr="00451A81">
        <w:rPr>
          <w:color w:val="000000"/>
        </w:rPr>
        <w:t>e dal</w:t>
      </w:r>
      <w:r>
        <w:rPr>
          <w:color w:val="000000"/>
        </w:rPr>
        <w:t xml:space="preserve"> D</w:t>
      </w:r>
      <w:r w:rsidR="00990A80">
        <w:rPr>
          <w:color w:val="000000"/>
        </w:rPr>
        <w:t>.</w:t>
      </w:r>
      <w:r>
        <w:rPr>
          <w:color w:val="000000"/>
        </w:rPr>
        <w:t>P</w:t>
      </w:r>
      <w:r w:rsidR="00990A80">
        <w:rPr>
          <w:color w:val="000000"/>
        </w:rPr>
        <w:t>.</w:t>
      </w:r>
      <w:r>
        <w:rPr>
          <w:color w:val="000000"/>
        </w:rPr>
        <w:t>R</w:t>
      </w:r>
      <w:r w:rsidR="00990A80">
        <w:rPr>
          <w:color w:val="000000"/>
        </w:rPr>
        <w:t>.</w:t>
      </w:r>
      <w:r>
        <w:rPr>
          <w:color w:val="000000"/>
        </w:rPr>
        <w:t xml:space="preserve"> 16 </w:t>
      </w:r>
      <w:proofErr w:type="spellStart"/>
      <w:r>
        <w:rPr>
          <w:color w:val="000000"/>
        </w:rPr>
        <w:t>aprile</w:t>
      </w:r>
      <w:proofErr w:type="spellEnd"/>
      <w:r>
        <w:rPr>
          <w:color w:val="000000"/>
        </w:rPr>
        <w:t xml:space="preserve"> 2013, n. 62;</w:t>
      </w:r>
    </w:p>
    <w:p w14:paraId="6172DE6E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CC0266" w14:textId="77777777" w:rsidR="00A235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previdenziali</w:t>
      </w:r>
      <w:proofErr w:type="spellEnd"/>
      <w:r>
        <w:rPr>
          <w:color w:val="000000"/>
        </w:rPr>
        <w:t xml:space="preserve"> ed </w:t>
      </w:r>
      <w:proofErr w:type="spellStart"/>
      <w:r>
        <w:rPr>
          <w:color w:val="000000"/>
        </w:rPr>
        <w:t>assicurative</w:t>
      </w:r>
      <w:proofErr w:type="spellEnd"/>
      <w:r>
        <w:rPr>
          <w:color w:val="000000"/>
        </w:rPr>
        <w:t>:</w:t>
      </w:r>
    </w:p>
    <w:p w14:paraId="4384ADC4" w14:textId="77777777" w:rsidR="00A23517" w:rsidRDefault="00A23517">
      <w:pPr>
        <w:widowControl w:val="0"/>
        <w:spacing w:line="240" w:lineRule="auto"/>
        <w:ind w:left="45"/>
        <w:rPr>
          <w:color w:val="222222"/>
        </w:rPr>
      </w:pPr>
    </w:p>
    <w:tbl>
      <w:tblPr>
        <w:tblStyle w:val="a3"/>
        <w:tblW w:w="8895" w:type="dxa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60"/>
        <w:gridCol w:w="3615"/>
      </w:tblGrid>
      <w:tr w:rsidR="00A23517" w14:paraId="729B9D8E" w14:textId="77777777">
        <w:trPr>
          <w:trHeight w:val="42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B0035" w14:textId="77777777" w:rsidR="00A23517" w:rsidRDefault="00000000">
            <w:pPr>
              <w:widowControl w:val="0"/>
              <w:spacing w:line="240" w:lineRule="auto"/>
              <w:jc w:val="center"/>
              <w:rPr>
                <w:b/>
                <w:color w:val="222222"/>
                <w:sz w:val="18"/>
                <w:szCs w:val="18"/>
              </w:rPr>
            </w:pPr>
            <w:proofErr w:type="spellStart"/>
            <w:r>
              <w:rPr>
                <w:b/>
                <w:color w:val="222222"/>
                <w:sz w:val="18"/>
                <w:szCs w:val="18"/>
              </w:rPr>
              <w:t>Istituto</w:t>
            </w:r>
            <w:proofErr w:type="spellEnd"/>
            <w:r>
              <w:rPr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3E073" w14:textId="77777777" w:rsidR="00A23517" w:rsidRDefault="00000000">
            <w:pPr>
              <w:widowControl w:val="0"/>
              <w:spacing w:line="240" w:lineRule="auto"/>
              <w:jc w:val="center"/>
              <w:rPr>
                <w:b/>
                <w:color w:val="222222"/>
                <w:sz w:val="18"/>
                <w:szCs w:val="18"/>
              </w:rPr>
            </w:pPr>
            <w:proofErr w:type="spellStart"/>
            <w:r>
              <w:rPr>
                <w:b/>
                <w:color w:val="222222"/>
                <w:sz w:val="18"/>
                <w:szCs w:val="18"/>
              </w:rPr>
              <w:t>Matricola</w:t>
            </w:r>
            <w:proofErr w:type="spellEnd"/>
            <w:r>
              <w:rPr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66489" w14:textId="77777777" w:rsidR="00A23517" w:rsidRDefault="00000000">
            <w:pPr>
              <w:widowControl w:val="0"/>
              <w:spacing w:line="240" w:lineRule="auto"/>
              <w:jc w:val="center"/>
              <w:rPr>
                <w:b/>
                <w:color w:val="222222"/>
                <w:sz w:val="18"/>
                <w:szCs w:val="18"/>
              </w:rPr>
            </w:pPr>
            <w:proofErr w:type="spellStart"/>
            <w:r>
              <w:rPr>
                <w:b/>
                <w:color w:val="222222"/>
                <w:sz w:val="18"/>
                <w:szCs w:val="18"/>
              </w:rPr>
              <w:t>Sede</w:t>
            </w:r>
            <w:proofErr w:type="spellEnd"/>
          </w:p>
        </w:tc>
      </w:tr>
      <w:tr w:rsidR="00A23517" w14:paraId="179DB381" w14:textId="77777777">
        <w:trPr>
          <w:trHeight w:val="45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83CDB" w14:textId="77777777" w:rsidR="00A23517" w:rsidRDefault="00000000">
            <w:pPr>
              <w:widowControl w:val="0"/>
              <w:spacing w:line="240" w:lineRule="auto"/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INPS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38989" w14:textId="77777777" w:rsidR="00A23517" w:rsidRDefault="00A23517">
            <w:pPr>
              <w:widowControl w:val="0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FF66F" w14:textId="77777777" w:rsidR="00A23517" w:rsidRDefault="00A23517">
            <w:pPr>
              <w:widowControl w:val="0"/>
              <w:rPr>
                <w:b/>
                <w:color w:val="222222"/>
                <w:sz w:val="18"/>
                <w:szCs w:val="18"/>
              </w:rPr>
            </w:pPr>
          </w:p>
        </w:tc>
      </w:tr>
      <w:tr w:rsidR="00A23517" w14:paraId="59083695" w14:textId="77777777">
        <w:trPr>
          <w:trHeight w:val="45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C11AA" w14:textId="77777777" w:rsidR="00A23517" w:rsidRDefault="00000000">
            <w:pPr>
              <w:widowControl w:val="0"/>
              <w:spacing w:line="240" w:lineRule="auto"/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INAIL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E6A45" w14:textId="77777777" w:rsidR="00A23517" w:rsidRDefault="00A23517">
            <w:pPr>
              <w:widowControl w:val="0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FA5CB" w14:textId="77777777" w:rsidR="00A23517" w:rsidRDefault="00A23517">
            <w:pPr>
              <w:widowControl w:val="0"/>
              <w:rPr>
                <w:b/>
                <w:color w:val="222222"/>
                <w:sz w:val="18"/>
                <w:szCs w:val="18"/>
              </w:rPr>
            </w:pPr>
          </w:p>
        </w:tc>
      </w:tr>
    </w:tbl>
    <w:p w14:paraId="2B22EA2A" w14:textId="77777777" w:rsidR="00A23517" w:rsidRDefault="00A23517">
      <w:pPr>
        <w:widowControl w:val="0"/>
        <w:rPr>
          <w:color w:val="222222"/>
        </w:rPr>
      </w:pPr>
    </w:p>
    <w:p w14:paraId="757E26A5" w14:textId="77777777" w:rsidR="00A23517" w:rsidRDefault="00A235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D7C89" w14:textId="77777777" w:rsidR="00A23517" w:rsidRDefault="00000000">
      <w:pPr>
        <w:numPr>
          <w:ilvl w:val="0"/>
          <w:numId w:val="8"/>
        </w:numPr>
        <w:jc w:val="both"/>
        <w:rPr>
          <w:color w:val="000000"/>
        </w:rPr>
      </w:pPr>
      <w:r>
        <w:rPr>
          <w:rFonts w:ascii="Fira Mono" w:eastAsia="Fira Mono" w:hAnsi="Fira Mono" w:cs="Fira Mono"/>
        </w:rPr>
        <w:lastRenderedPageBreak/>
        <w:t xml:space="preserve">⬜ </w:t>
      </w:r>
      <w:proofErr w:type="spellStart"/>
      <w:r>
        <w:rPr>
          <w:rFonts w:ascii="Fira Mono" w:eastAsia="Fira Mono" w:hAnsi="Fira Mono" w:cs="Fira Mono"/>
        </w:rPr>
        <w:t>che</w:t>
      </w:r>
      <w:proofErr w:type="spellEnd"/>
      <w:r>
        <w:rPr>
          <w:rFonts w:ascii="Fira Mono" w:eastAsia="Fira Mono" w:hAnsi="Fira Mono" w:cs="Fira Mono"/>
        </w:rPr>
        <w:t xml:space="preserve"> a</w:t>
      </w:r>
      <w:r>
        <w:t xml:space="preserve">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impiegato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>/</w:t>
      </w:r>
      <w:proofErr w:type="spellStart"/>
      <w:r>
        <w:t>servizi</w:t>
      </w:r>
      <w:proofErr w:type="spellEnd"/>
      <w:r>
        <w:t>/</w:t>
      </w:r>
      <w:proofErr w:type="spellStart"/>
      <w:r>
        <w:t>forniture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affidamento</w:t>
      </w:r>
      <w:proofErr w:type="spellEnd"/>
      <w:r>
        <w:t xml:space="preserve"> è </w:t>
      </w:r>
      <w:proofErr w:type="spellStart"/>
      <w:r>
        <w:t>applicato</w:t>
      </w:r>
      <w:proofErr w:type="spellEnd"/>
      <w:r>
        <w:t xml:space="preserve"> il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collettivo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territoriale</w:t>
      </w:r>
      <w:proofErr w:type="spellEnd"/>
      <w:r>
        <w:t xml:space="preserve"> in </w:t>
      </w:r>
      <w:proofErr w:type="spellStart"/>
      <w:r>
        <w:t>vigore</w:t>
      </w:r>
      <w:proofErr w:type="spellEnd"/>
      <w:r>
        <w:t xml:space="preserve"> per il </w:t>
      </w:r>
      <w:proofErr w:type="spellStart"/>
      <w:r>
        <w:t>settore</w:t>
      </w:r>
      <w:proofErr w:type="spellEnd"/>
      <w:r>
        <w:t xml:space="preserve"> e per la zona </w:t>
      </w:r>
      <w:proofErr w:type="spellStart"/>
      <w:r>
        <w:t>nella</w:t>
      </w:r>
      <w:proofErr w:type="spellEnd"/>
      <w:r>
        <w:t xml:space="preserve"> quale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eseguono</w:t>
      </w:r>
      <w:proofErr w:type="spellEnd"/>
      <w:r>
        <w:t xml:space="preserve"> le </w:t>
      </w:r>
      <w:proofErr w:type="spellStart"/>
      <w:r>
        <w:t>prestazioni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,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associazioni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datori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prestatori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comparativamente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rappresentative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piano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quello</w:t>
      </w:r>
      <w:proofErr w:type="spellEnd"/>
      <w:r>
        <w:t xml:space="preserve"> il cui </w:t>
      </w:r>
      <w:proofErr w:type="spellStart"/>
      <w:r>
        <w:t>ambito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strettamente</w:t>
      </w:r>
      <w:proofErr w:type="spellEnd"/>
      <w:r>
        <w:t xml:space="preserve"> </w:t>
      </w:r>
      <w:proofErr w:type="spellStart"/>
      <w:r>
        <w:t>connesso</w:t>
      </w:r>
      <w:proofErr w:type="spellEnd"/>
      <w:r>
        <w:t xml:space="preserve"> con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dell’appalto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concessione</w:t>
      </w:r>
      <w:proofErr w:type="spellEnd"/>
      <w:r>
        <w:t xml:space="preserve"> </w:t>
      </w:r>
      <w:proofErr w:type="spellStart"/>
      <w:r>
        <w:t>svolta</w:t>
      </w:r>
      <w:proofErr w:type="spellEnd"/>
      <w:r>
        <w:t xml:space="preserve"> </w:t>
      </w:r>
      <w:proofErr w:type="spellStart"/>
      <w:r>
        <w:t>dall’impresa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prevalente</w:t>
      </w:r>
      <w:proofErr w:type="spellEnd"/>
    </w:p>
    <w:p w14:paraId="4BBF3929" w14:textId="77777777" w:rsidR="00A23517" w:rsidRDefault="00000000">
      <w:pPr>
        <w:ind w:left="3600" w:firstLine="720"/>
        <w:jc w:val="both"/>
        <w:rPr>
          <w:b/>
          <w:i/>
        </w:rPr>
      </w:pPr>
      <w:proofErr w:type="spellStart"/>
      <w:r>
        <w:rPr>
          <w:b/>
          <w:i/>
        </w:rPr>
        <w:t>oppure</w:t>
      </w:r>
      <w:proofErr w:type="spellEnd"/>
    </w:p>
    <w:p w14:paraId="0200A5E0" w14:textId="77777777" w:rsidR="00A23517" w:rsidRDefault="00000000">
      <w:pPr>
        <w:jc w:val="both"/>
      </w:pPr>
      <w:r>
        <w:rPr>
          <w:rFonts w:ascii="Fira Mono" w:eastAsia="Fira Mono" w:hAnsi="Fira Mono" w:cs="Fira Mono"/>
        </w:rPr>
        <w:t xml:space="preserve">⬜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</w:t>
      </w:r>
      <w:proofErr w:type="spellEnd"/>
      <w:r>
        <w:rPr>
          <w:color w:val="000000"/>
        </w:rPr>
        <w:t xml:space="preserve"> il CCNL _________________________________________________</w:t>
      </w:r>
      <w:r>
        <w:t>_______</w:t>
      </w:r>
      <w:r>
        <w:br/>
        <w:t>___________________________________________________________________________</w:t>
      </w:r>
    </w:p>
    <w:p w14:paraId="6DE83CE4" w14:textId="77777777" w:rsidR="00A23517" w:rsidRDefault="00000000">
      <w:pPr>
        <w:jc w:val="both"/>
      </w:pPr>
      <w:r>
        <w:rPr>
          <w:color w:val="000000"/>
        </w:rPr>
        <w:t xml:space="preserve">e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medesimo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essendo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equivalente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assicura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medesime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economiche</w:t>
      </w:r>
      <w:proofErr w:type="spellEnd"/>
      <w:r>
        <w:rPr>
          <w:color w:val="000000"/>
        </w:rPr>
        <w:t xml:space="preserve"> e normative ai </w:t>
      </w:r>
      <w:proofErr w:type="spellStart"/>
      <w:r>
        <w:rPr>
          <w:color w:val="000000"/>
        </w:rPr>
        <w:t>lavoratori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quello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appaltante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esprimendo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disponibilità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verifica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 xml:space="preserve"> senso, secondo </w:t>
      </w:r>
      <w:proofErr w:type="spellStart"/>
      <w:r>
        <w:rPr>
          <w:color w:val="000000"/>
        </w:rPr>
        <w:t>quanto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stabilito</w:t>
      </w:r>
      <w:proofErr w:type="spellEnd"/>
      <w:r>
        <w:rPr>
          <w:color w:val="000000"/>
        </w:rPr>
        <w:t xml:space="preserve"> dal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 36/2023;</w:t>
      </w:r>
    </w:p>
    <w:p w14:paraId="0174F1B8" w14:textId="77777777" w:rsidR="00A23517" w:rsidRDefault="00A23517">
      <w:pPr>
        <w:jc w:val="both"/>
      </w:pPr>
    </w:p>
    <w:p w14:paraId="7E69BFD6" w14:textId="77777777" w:rsidR="00A23517" w:rsidRDefault="00000000">
      <w:pPr>
        <w:numPr>
          <w:ilvl w:val="0"/>
          <w:numId w:val="8"/>
        </w:numPr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l’indicazione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di </w:t>
      </w:r>
      <w:proofErr w:type="spellStart"/>
      <w:r>
        <w:t>manodopera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oneri</w:t>
      </w:r>
      <w:proofErr w:type="spellEnd"/>
      <w:r>
        <w:t xml:space="preserve"> </w:t>
      </w:r>
      <w:proofErr w:type="spellStart"/>
      <w:r>
        <w:t>aziendali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</w:t>
      </w:r>
      <w:proofErr w:type="spellStart"/>
      <w:r>
        <w:t>dell’offerta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è </w:t>
      </w:r>
      <w:proofErr w:type="spellStart"/>
      <w:r>
        <w:t>derivata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effettuata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attuali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produttive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</w:t>
      </w:r>
      <w:proofErr w:type="spellStart"/>
      <w:r>
        <w:t>effettivi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ad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sostenuti</w:t>
      </w:r>
      <w:proofErr w:type="spellEnd"/>
      <w:r>
        <w:t xml:space="preserve">, </w:t>
      </w:r>
      <w:proofErr w:type="spellStart"/>
      <w:r>
        <w:t>posti</w:t>
      </w:r>
      <w:proofErr w:type="spellEnd"/>
      <w:r>
        <w:t xml:space="preserve"> in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all’appalto</w:t>
      </w:r>
      <w:proofErr w:type="spellEnd"/>
      <w:r>
        <w:t xml:space="preserve">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concorre</w:t>
      </w:r>
      <w:proofErr w:type="spellEnd"/>
      <w:r>
        <w:t xml:space="preserve">;  </w:t>
      </w:r>
    </w:p>
    <w:p w14:paraId="39F16416" w14:textId="77777777" w:rsidR="00A23517" w:rsidRDefault="00A23517">
      <w:pPr>
        <w:jc w:val="both"/>
      </w:pPr>
    </w:p>
    <w:p w14:paraId="7C998238" w14:textId="77777777" w:rsidR="00A23517" w:rsidRDefault="00000000">
      <w:pPr>
        <w:numPr>
          <w:ilvl w:val="0"/>
          <w:numId w:val="8"/>
        </w:numPr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stima</w:t>
      </w:r>
      <w:proofErr w:type="spellEnd"/>
      <w:r>
        <w:t xml:space="preserve"> </w:t>
      </w:r>
      <w:proofErr w:type="spellStart"/>
      <w:r>
        <w:t>effettuata</w:t>
      </w:r>
      <w:proofErr w:type="spellEnd"/>
      <w:r>
        <w:t xml:space="preserve">, </w:t>
      </w:r>
      <w:proofErr w:type="spellStart"/>
      <w:r>
        <w:t>l’indicazione</w:t>
      </w:r>
      <w:proofErr w:type="spellEnd"/>
      <w:r>
        <w:t xml:space="preserve"> del </w:t>
      </w:r>
      <w:proofErr w:type="spellStart"/>
      <w:r>
        <w:t>corrispettivo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e del </w:t>
      </w:r>
      <w:proofErr w:type="spellStart"/>
      <w:r>
        <w:t>conseguente</w:t>
      </w:r>
      <w:proofErr w:type="spellEnd"/>
      <w:r>
        <w:t xml:space="preserve"> </w:t>
      </w:r>
      <w:proofErr w:type="spellStart"/>
      <w:r>
        <w:t>ribasso</w:t>
      </w:r>
      <w:proofErr w:type="spellEnd"/>
      <w:r>
        <w:t>/</w:t>
      </w:r>
      <w:proofErr w:type="spellStart"/>
      <w:r>
        <w:t>valore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è </w:t>
      </w:r>
      <w:proofErr w:type="spellStart"/>
      <w:r>
        <w:t>remunerativo</w:t>
      </w:r>
      <w:proofErr w:type="spellEnd"/>
      <w:r>
        <w:t xml:space="preserve"> per </w:t>
      </w:r>
      <w:proofErr w:type="spellStart"/>
      <w:r>
        <w:t>l’impresa</w:t>
      </w:r>
      <w:proofErr w:type="spellEnd"/>
      <w:r>
        <w:t xml:space="preserve">, </w:t>
      </w:r>
      <w:proofErr w:type="spellStart"/>
      <w:r>
        <w:t>tenendo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>/</w:t>
      </w:r>
      <w:proofErr w:type="spellStart"/>
      <w:r>
        <w:t>servizi</w:t>
      </w:r>
      <w:proofErr w:type="spellEnd"/>
      <w:r>
        <w:t>/</w:t>
      </w:r>
      <w:proofErr w:type="spellStart"/>
      <w:r>
        <w:t>forniture</w:t>
      </w:r>
      <w:proofErr w:type="spellEnd"/>
      <w:r>
        <w:t xml:space="preserve">, con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al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manodopera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oneri</w:t>
      </w:r>
      <w:proofErr w:type="spellEnd"/>
      <w:r>
        <w:t xml:space="preserve"> </w:t>
      </w:r>
      <w:proofErr w:type="spellStart"/>
      <w:r>
        <w:t>aziendali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;  </w:t>
      </w:r>
    </w:p>
    <w:p w14:paraId="2825A391" w14:textId="77777777" w:rsidR="00A23517" w:rsidRDefault="00A23517">
      <w:pPr>
        <w:jc w:val="both"/>
      </w:pPr>
    </w:p>
    <w:p w14:paraId="4700CA04" w14:textId="77777777" w:rsidR="00A23517" w:rsidRDefault="00000000">
      <w:pPr>
        <w:numPr>
          <w:ilvl w:val="0"/>
          <w:numId w:val="8"/>
        </w:numPr>
        <w:jc w:val="both"/>
      </w:pPr>
      <w:r>
        <w:t xml:space="preserve">di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,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l’offerta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 </w:t>
      </w:r>
      <w:proofErr w:type="spellStart"/>
      <w:r>
        <w:t>risulti</w:t>
      </w:r>
      <w:proofErr w:type="spellEnd"/>
      <w:r>
        <w:t xml:space="preserve"> </w:t>
      </w:r>
      <w:proofErr w:type="spellStart"/>
      <w:r>
        <w:t>aggiudicataria</w:t>
      </w:r>
      <w:proofErr w:type="spellEnd"/>
      <w:r>
        <w:t xml:space="preserve">, </w:t>
      </w:r>
      <w:proofErr w:type="spellStart"/>
      <w:r>
        <w:t>verifichi</w:t>
      </w:r>
      <w:proofErr w:type="spellEnd"/>
      <w:r>
        <w:t xml:space="preserve"> </w:t>
      </w:r>
      <w:proofErr w:type="spellStart"/>
      <w:r>
        <w:t>l’attendibilità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 </w:t>
      </w:r>
      <w:proofErr w:type="spellStart"/>
      <w:r>
        <w:t>assunti</w:t>
      </w:r>
      <w:proofErr w:type="spellEnd"/>
      <w:r>
        <w:t xml:space="preserve"> da </w:t>
      </w:r>
      <w:proofErr w:type="spellStart"/>
      <w:r>
        <w:t>questa</w:t>
      </w:r>
      <w:proofErr w:type="spellEnd"/>
      <w:r>
        <w:t xml:space="preserve"> impresa </w:t>
      </w:r>
      <w:proofErr w:type="spellStart"/>
      <w:r>
        <w:t>valutando</w:t>
      </w:r>
      <w:proofErr w:type="spellEnd"/>
      <w:r>
        <w:t xml:space="preserve"> la </w:t>
      </w:r>
      <w:proofErr w:type="spellStart"/>
      <w:r>
        <w:t>sostenibilità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del </w:t>
      </w:r>
      <w:proofErr w:type="spellStart"/>
      <w:r>
        <w:t>preventivo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tutela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inderogabili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, </w:t>
      </w:r>
      <w:proofErr w:type="spellStart"/>
      <w:r>
        <w:t>potendo</w:t>
      </w:r>
      <w:proofErr w:type="spellEnd"/>
      <w:r>
        <w:t xml:space="preserve"> </w:t>
      </w:r>
      <w:proofErr w:type="spellStart"/>
      <w:r>
        <w:t>operare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ai sensi </w:t>
      </w:r>
      <w:proofErr w:type="spellStart"/>
      <w:r>
        <w:t>dell’articolo</w:t>
      </w:r>
      <w:proofErr w:type="spellEnd"/>
      <w:r>
        <w:t xml:space="preserve"> 110 del D. </w:t>
      </w:r>
      <w:proofErr w:type="spellStart"/>
      <w:r>
        <w:t>Lgs</w:t>
      </w:r>
      <w:proofErr w:type="spellEnd"/>
      <w:r>
        <w:t xml:space="preserve"> 36/2023;</w:t>
      </w:r>
    </w:p>
    <w:p w14:paraId="0452DB37" w14:textId="77777777" w:rsidR="00A23517" w:rsidRDefault="00A23517">
      <w:pPr>
        <w:jc w:val="both"/>
      </w:pPr>
    </w:p>
    <w:p w14:paraId="79B085B3" w14:textId="77777777" w:rsidR="00A23517" w:rsidRDefault="00000000">
      <w:pPr>
        <w:jc w:val="center"/>
      </w:pPr>
      <w:r>
        <w:t>***</w:t>
      </w:r>
    </w:p>
    <w:p w14:paraId="04061120" w14:textId="77777777" w:rsidR="00A23517" w:rsidRDefault="00A23517"/>
    <w:p w14:paraId="77CBBE15" w14:textId="77777777" w:rsidR="00A23517" w:rsidRDefault="00000000">
      <w:pPr>
        <w:numPr>
          <w:ilvl w:val="0"/>
          <w:numId w:val="8"/>
        </w:numPr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</w:t>
      </w:r>
      <w:r>
        <w:t>100</w:t>
      </w:r>
      <w:r>
        <w:rPr>
          <w:color w:val="000000"/>
        </w:rPr>
        <w:t xml:space="preserve"> del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Contratti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D.Lgs</w:t>
      </w:r>
      <w:proofErr w:type="spellEnd"/>
      <w:proofErr w:type="gramEnd"/>
      <w:r>
        <w:rPr>
          <w:color w:val="000000"/>
        </w:rPr>
        <w:t xml:space="preserve"> </w:t>
      </w:r>
      <w:r>
        <w:t>36/2023</w:t>
      </w:r>
      <w:r>
        <w:rPr>
          <w:color w:val="000000"/>
        </w:rPr>
        <w:t>), ossia:</w:t>
      </w:r>
    </w:p>
    <w:p w14:paraId="5E481414" w14:textId="77777777" w:rsidR="00A23517" w:rsidRDefault="00000000">
      <w:pPr>
        <w:spacing w:before="120"/>
        <w:ind w:left="708" w:hanging="270"/>
        <w:jc w:val="both"/>
        <w:rPr>
          <w:b/>
          <w:color w:val="000000"/>
        </w:rPr>
      </w:pPr>
      <w:r>
        <w:rPr>
          <w:b/>
          <w:color w:val="00000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b/>
          <w:color w:val="000000"/>
        </w:rPr>
        <w:t>Requisiti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idoneità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professionale</w:t>
      </w:r>
      <w:proofErr w:type="spellEnd"/>
      <w:r>
        <w:rPr>
          <w:b/>
          <w:color w:val="000000"/>
        </w:rPr>
        <w:t>:</w:t>
      </w:r>
    </w:p>
    <w:p w14:paraId="0E372533" w14:textId="6B46DCE9" w:rsidR="00A23517" w:rsidRDefault="00000000">
      <w:pPr>
        <w:widowControl w:val="0"/>
        <w:spacing w:line="228" w:lineRule="auto"/>
        <w:ind w:left="743" w:right="10" w:firstLine="7"/>
        <w:jc w:val="both"/>
        <w:rPr>
          <w:color w:val="000000"/>
        </w:rPr>
      </w:pPr>
      <w:proofErr w:type="spellStart"/>
      <w:r>
        <w:rPr>
          <w:color w:val="000000"/>
        </w:rPr>
        <w:t>iscrizione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Registri</w:t>
      </w:r>
      <w:proofErr w:type="spellEnd"/>
      <w:r>
        <w:rPr>
          <w:color w:val="000000"/>
        </w:rPr>
        <w:t xml:space="preserve"> / Albi / </w:t>
      </w:r>
      <w:proofErr w:type="spellStart"/>
      <w:r>
        <w:rPr>
          <w:color w:val="000000"/>
        </w:rPr>
        <w:t>Ruoli</w:t>
      </w:r>
      <w:proofErr w:type="spellEnd"/>
      <w:r>
        <w:rPr>
          <w:color w:val="000000"/>
        </w:rPr>
        <w:t xml:space="preserve"> / </w:t>
      </w:r>
      <w:r>
        <w:t>Elenchi</w:t>
      </w:r>
      <w:r>
        <w:rPr>
          <w:color w:val="000000"/>
        </w:rPr>
        <w:t xml:space="preserve"> come </w:t>
      </w:r>
      <w:proofErr w:type="spellStart"/>
      <w:r>
        <w:rPr>
          <w:color w:val="000000"/>
        </w:rPr>
        <w:t>richiesto</w:t>
      </w:r>
      <w:proofErr w:type="spellEnd"/>
      <w:r>
        <w:rPr>
          <w:color w:val="000000"/>
        </w:rP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 w:rsidR="006F7112">
        <w:t>S</w:t>
      </w:r>
      <w:r>
        <w:t>tazione</w:t>
      </w:r>
      <w:proofErr w:type="spellEnd"/>
      <w:r>
        <w:t xml:space="preserve"> </w:t>
      </w:r>
      <w:proofErr w:type="spellStart"/>
      <w:r w:rsidR="006F7112">
        <w:t>A</w:t>
      </w:r>
      <w:r>
        <w:t>ppaltante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ovvero</w:t>
      </w:r>
      <w:proofErr w:type="spellEnd"/>
      <w:r>
        <w:rPr>
          <w:color w:val="000000"/>
        </w:rPr>
        <w:t xml:space="preserve">, per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</w:t>
      </w:r>
      <w:proofErr w:type="spellEnd"/>
      <w:r>
        <w:rPr>
          <w:color w:val="000000"/>
        </w:rPr>
        <w:t xml:space="preserve"> economici </w:t>
      </w:r>
      <w:proofErr w:type="spellStart"/>
      <w:r>
        <w:rPr>
          <w:color w:val="000000"/>
        </w:rPr>
        <w:t>stranieri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certificazione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equipollente</w:t>
      </w:r>
      <w:proofErr w:type="spellEnd"/>
      <w:r>
        <w:rPr>
          <w:color w:val="000000"/>
        </w:rPr>
        <w:t xml:space="preserve"> (art. </w:t>
      </w:r>
      <w:r>
        <w:t>100</w:t>
      </w:r>
      <w:r>
        <w:rPr>
          <w:color w:val="000000"/>
        </w:rPr>
        <w:t xml:space="preserve">, comma 3, </w:t>
      </w:r>
      <w:proofErr w:type="spellStart"/>
      <w:proofErr w:type="gramStart"/>
      <w:r>
        <w:rPr>
          <w:color w:val="000000"/>
        </w:rPr>
        <w:t>D.Lgs</w:t>
      </w:r>
      <w:proofErr w:type="spellEnd"/>
      <w:proofErr w:type="gramEnd"/>
      <w:r>
        <w:rPr>
          <w:color w:val="000000"/>
        </w:rPr>
        <w:t xml:space="preserve"> </w:t>
      </w:r>
      <w:r>
        <w:t>36/2023</w:t>
      </w:r>
      <w:r>
        <w:rPr>
          <w:color w:val="000000"/>
        </w:rPr>
        <w:t xml:space="preserve">): </w:t>
      </w:r>
    </w:p>
    <w:p w14:paraId="749AD883" w14:textId="77777777" w:rsidR="00A23517" w:rsidRDefault="00000000">
      <w:pPr>
        <w:spacing w:before="200" w:line="240" w:lineRule="auto"/>
        <w:ind w:left="708"/>
        <w:jc w:val="both"/>
      </w:pPr>
      <w:r>
        <w:t>____________________________________________________________________</w:t>
      </w:r>
    </w:p>
    <w:p w14:paraId="73710243" w14:textId="77777777" w:rsidR="00A23517" w:rsidRDefault="00000000">
      <w:pPr>
        <w:spacing w:before="200" w:line="240" w:lineRule="auto"/>
        <w:ind w:left="708"/>
        <w:jc w:val="both"/>
      </w:pPr>
      <w:r>
        <w:t>____________________________________________________________________</w:t>
      </w:r>
    </w:p>
    <w:p w14:paraId="5170BB1A" w14:textId="77777777" w:rsidR="00A23517" w:rsidRDefault="00000000">
      <w:pPr>
        <w:spacing w:before="200" w:line="240" w:lineRule="auto"/>
        <w:ind w:left="708"/>
        <w:jc w:val="both"/>
      </w:pPr>
      <w:r>
        <w:t>____________________________________________________________________</w:t>
      </w:r>
    </w:p>
    <w:p w14:paraId="6CC6AA89" w14:textId="77777777" w:rsidR="00A23517" w:rsidRDefault="00A23517">
      <w:pPr>
        <w:widowControl w:val="0"/>
        <w:spacing w:before="6" w:line="237" w:lineRule="auto"/>
        <w:ind w:left="733" w:right="86"/>
        <w:jc w:val="both"/>
      </w:pPr>
    </w:p>
    <w:p w14:paraId="1C893EA9" w14:textId="77777777" w:rsidR="00A23517" w:rsidRDefault="00000000">
      <w:pPr>
        <w:widowControl w:val="0"/>
        <w:spacing w:line="240" w:lineRule="auto"/>
        <w:ind w:left="481"/>
        <w:rPr>
          <w:b/>
          <w:color w:val="000000"/>
        </w:rPr>
      </w:pPr>
      <w:r>
        <w:rPr>
          <w:b/>
          <w:color w:val="000000"/>
        </w:rPr>
        <w:t xml:space="preserve">b) </w:t>
      </w:r>
      <w:proofErr w:type="spellStart"/>
      <w:r>
        <w:rPr>
          <w:b/>
          <w:color w:val="000000"/>
        </w:rPr>
        <w:t>Requisiti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capacità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economica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finanziaria</w:t>
      </w:r>
      <w:proofErr w:type="spellEnd"/>
      <w:r>
        <w:rPr>
          <w:b/>
          <w:color w:val="000000"/>
        </w:rPr>
        <w:t xml:space="preserve">: </w:t>
      </w:r>
    </w:p>
    <w:p w14:paraId="58359AA8" w14:textId="3CC1BD18" w:rsidR="00A235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7"/>
        <w:jc w:val="both"/>
      </w:pPr>
      <w:proofErr w:type="spellStart"/>
      <w:r>
        <w:rPr>
          <w:color w:val="000000"/>
        </w:rPr>
        <w:lastRenderedPageBreak/>
        <w:t>fatturato</w:t>
      </w:r>
      <w:proofErr w:type="spellEnd"/>
      <w:r>
        <w:rPr>
          <w:color w:val="000000"/>
        </w:rPr>
        <w:t xml:space="preserve"> </w:t>
      </w:r>
      <w:proofErr w:type="spellStart"/>
      <w:r>
        <w:t>globale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servizi</w:t>
      </w:r>
      <w:proofErr w:type="spellEnd"/>
      <w:r>
        <w:t>/</w:t>
      </w:r>
      <w:proofErr w:type="spellStart"/>
      <w:r>
        <w:rPr>
          <w:color w:val="000000"/>
        </w:rPr>
        <w:t>forniture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triennio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precedente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quello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indizione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</w:t>
      </w:r>
      <w:proofErr w:type="spellStart"/>
      <w:r>
        <w:t>pari</w:t>
      </w:r>
      <w:proofErr w:type="spellEnd"/>
      <w:r>
        <w:t xml:space="preserve"> a</w:t>
      </w:r>
      <w:r>
        <w:rPr>
          <w:color w:val="000000"/>
        </w:rPr>
        <w:t>: __________________________</w:t>
      </w:r>
      <w:r>
        <w:t>__________________</w:t>
      </w:r>
    </w:p>
    <w:p w14:paraId="1B7B00E4" w14:textId="77777777" w:rsidR="00A23517" w:rsidRDefault="00000000">
      <w:pPr>
        <w:spacing w:before="200" w:line="240" w:lineRule="auto"/>
        <w:ind w:left="708"/>
        <w:jc w:val="center"/>
      </w:pPr>
      <w:r>
        <w:t>***</w:t>
      </w:r>
    </w:p>
    <w:p w14:paraId="58DDE6D8" w14:textId="77777777" w:rsidR="00A23517" w:rsidRDefault="00A23517">
      <w:pPr>
        <w:spacing w:before="200" w:line="240" w:lineRule="auto"/>
        <w:ind w:left="708"/>
        <w:jc w:val="both"/>
      </w:pPr>
    </w:p>
    <w:p w14:paraId="53EDD944" w14:textId="135295DB" w:rsidR="00A23517" w:rsidRDefault="00000000">
      <w:pPr>
        <w:jc w:val="both"/>
      </w:pPr>
      <w:r>
        <w:t xml:space="preserve">Ai sensi del </w:t>
      </w:r>
      <w:proofErr w:type="spellStart"/>
      <w:r w:rsidR="004F5AEF">
        <w:t>D</w:t>
      </w:r>
      <w:r>
        <w:t>ecreto</w:t>
      </w:r>
      <w:proofErr w:type="spellEnd"/>
      <w:r>
        <w:t xml:space="preserve"> </w:t>
      </w:r>
      <w:proofErr w:type="spellStart"/>
      <w:r w:rsidR="004F5AEF">
        <w:t>L</w:t>
      </w:r>
      <w:r>
        <w:t>egislativo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2003, n. 196 e </w:t>
      </w:r>
      <w:proofErr w:type="spellStart"/>
      <w:r>
        <w:t>s</w:t>
      </w:r>
      <w:r w:rsidR="006F7112">
        <w:t>.</w:t>
      </w:r>
      <w:r>
        <w:t>m</w:t>
      </w:r>
      <w:r w:rsidR="006F7112">
        <w:t>.i</w:t>
      </w:r>
      <w:proofErr w:type="spellEnd"/>
      <w:r w:rsidR="006F7112">
        <w:t>.</w:t>
      </w:r>
      <w:r>
        <w:t xml:space="preserve"> e del </w:t>
      </w:r>
      <w:proofErr w:type="spellStart"/>
      <w:r>
        <w:t>Regolamento</w:t>
      </w:r>
      <w:proofErr w:type="spellEnd"/>
      <w:r>
        <w:t xml:space="preserve"> UE 2016/679,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l’utilizzazione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, </w:t>
      </w:r>
      <w:proofErr w:type="spellStart"/>
      <w:r>
        <w:t>compresi</w:t>
      </w:r>
      <w:proofErr w:type="spellEnd"/>
      <w:r>
        <w:t xml:space="preserve"> </w:t>
      </w:r>
      <w:proofErr w:type="spellStart"/>
      <w:r>
        <w:t>quelli</w:t>
      </w:r>
      <w:proofErr w:type="spellEnd"/>
      <w:r>
        <w:t xml:space="preserve"> di cui ai numeri 2) e 3) (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sensibili</w:t>
      </w:r>
      <w:proofErr w:type="spellEnd"/>
      <w:r>
        <w:t xml:space="preserve"> ai sensi </w:t>
      </w:r>
      <w:proofErr w:type="spellStart"/>
      <w:r>
        <w:t>degli</w:t>
      </w:r>
      <w:proofErr w:type="spellEnd"/>
      <w:r>
        <w:t xml:space="preserve"> </w:t>
      </w:r>
      <w:r w:rsidR="006F7112">
        <w:t>art.</w:t>
      </w:r>
      <w:r>
        <w:t xml:space="preserve"> 20, 21 e 22, del citato </w:t>
      </w:r>
      <w:proofErr w:type="spellStart"/>
      <w:r w:rsidR="004F5AEF">
        <w:t>D</w:t>
      </w:r>
      <w:r>
        <w:t>ecreto</w:t>
      </w:r>
      <w:proofErr w:type="spellEnd"/>
      <w:r>
        <w:t xml:space="preserve"> </w:t>
      </w:r>
      <w:proofErr w:type="spellStart"/>
      <w:r w:rsidR="004F5AEF">
        <w:t>L</w:t>
      </w:r>
      <w:r>
        <w:t>egislativo</w:t>
      </w:r>
      <w:proofErr w:type="spellEnd"/>
      <w:r>
        <w:t xml:space="preserve">, </w:t>
      </w:r>
      <w:proofErr w:type="spellStart"/>
      <w:r>
        <w:t>ferme</w:t>
      </w:r>
      <w:proofErr w:type="spellEnd"/>
      <w:r>
        <w:t xml:space="preserve"> </w:t>
      </w:r>
      <w:proofErr w:type="spellStart"/>
      <w:r>
        <w:t>restando</w:t>
      </w:r>
      <w:proofErr w:type="spellEnd"/>
      <w:r>
        <w:t xml:space="preserve"> le </w:t>
      </w:r>
      <w:proofErr w:type="spellStart"/>
      <w:r>
        <w:t>esenzioni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notifica</w:t>
      </w:r>
      <w:proofErr w:type="spellEnd"/>
      <w:r>
        <w:t xml:space="preserve"> e </w:t>
      </w:r>
      <w:proofErr w:type="spellStart"/>
      <w:r>
        <w:t>acquisizione</w:t>
      </w:r>
      <w:proofErr w:type="spellEnd"/>
      <w:r>
        <w:t xml:space="preserve"> del </w:t>
      </w:r>
      <w:proofErr w:type="spellStart"/>
      <w:r>
        <w:t>consenso</w:t>
      </w:r>
      <w:proofErr w:type="spellEnd"/>
      <w:r>
        <w:t xml:space="preserve">),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t xml:space="preserve"> e </w:t>
      </w:r>
      <w:proofErr w:type="spellStart"/>
      <w:r>
        <w:t>giurisdizionali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; ne </w:t>
      </w:r>
      <w:proofErr w:type="spellStart"/>
      <w:r>
        <w:t>autorizza</w:t>
      </w:r>
      <w:proofErr w:type="spellEnd"/>
      <w:r>
        <w:t xml:space="preserve"> la </w:t>
      </w:r>
      <w:proofErr w:type="spellStart"/>
      <w:r>
        <w:t>comunicazione</w:t>
      </w:r>
      <w:proofErr w:type="spellEnd"/>
      <w:r>
        <w:t xml:space="preserve"> ai </w:t>
      </w:r>
      <w:proofErr w:type="spellStart"/>
      <w:r>
        <w:t>funzionari</w:t>
      </w:r>
      <w:proofErr w:type="spellEnd"/>
      <w:r>
        <w:t xml:space="preserve">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incaricati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 o </w:t>
      </w:r>
      <w:proofErr w:type="spellStart"/>
      <w:r>
        <w:t>dell’amministrazione</w:t>
      </w:r>
      <w:proofErr w:type="spellEnd"/>
      <w:r>
        <w:t xml:space="preserve"> </w:t>
      </w:r>
      <w:proofErr w:type="spellStart"/>
      <w:r>
        <w:t>aggiudicatrice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controinteressati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facciano</w:t>
      </w:r>
      <w:proofErr w:type="spellEnd"/>
      <w:r>
        <w:t xml:space="preserve"> </w:t>
      </w:r>
      <w:proofErr w:type="spellStart"/>
      <w:r>
        <w:t>legittima</w:t>
      </w:r>
      <w:proofErr w:type="spellEnd"/>
      <w:r>
        <w:t xml:space="preserve"> e </w:t>
      </w:r>
      <w:proofErr w:type="spellStart"/>
      <w:r>
        <w:t>motivata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. </w:t>
      </w:r>
    </w:p>
    <w:p w14:paraId="66B4D5A6" w14:textId="77777777" w:rsidR="00A23517" w:rsidRDefault="00A23517">
      <w:pPr>
        <w:jc w:val="both"/>
      </w:pPr>
    </w:p>
    <w:p w14:paraId="42753A3D" w14:textId="042FE71C" w:rsidR="00A23517" w:rsidRDefault="00000000">
      <w:pPr>
        <w:jc w:val="both"/>
      </w:pPr>
      <w:r>
        <w:t xml:space="preserve">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sottoposta</w:t>
      </w:r>
      <w:proofErr w:type="spellEnd"/>
      <w:r>
        <w:t xml:space="preserve"> a </w:t>
      </w:r>
      <w:proofErr w:type="spellStart"/>
      <w:r>
        <w:t>verifica</w:t>
      </w:r>
      <w:proofErr w:type="spellEnd"/>
      <w:r>
        <w:t xml:space="preserve"> ai sensi </w:t>
      </w:r>
      <w:proofErr w:type="spellStart"/>
      <w:r>
        <w:t>dell’articolo</w:t>
      </w:r>
      <w:proofErr w:type="spellEnd"/>
      <w:r>
        <w:t xml:space="preserve"> 71 del </w:t>
      </w:r>
      <w:r w:rsidR="006F7112">
        <w:t>D</w:t>
      </w:r>
      <w:r>
        <w:t xml:space="preserve">.P.R. n. 445 del 2000; a tale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la </w:t>
      </w:r>
      <w:proofErr w:type="spellStart"/>
      <w:r>
        <w:t>Stazione</w:t>
      </w:r>
      <w:proofErr w:type="spellEnd"/>
      <w:r>
        <w:t xml:space="preserve"> </w:t>
      </w:r>
      <w:proofErr w:type="spellStart"/>
      <w:r w:rsidR="006F7112">
        <w:t>A</w:t>
      </w:r>
      <w:r>
        <w:t>ppaltante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acquisire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le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amministrazioni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le </w:t>
      </w:r>
      <w:proofErr w:type="spellStart"/>
      <w:r>
        <w:t>predette</w:t>
      </w:r>
      <w:proofErr w:type="spellEnd"/>
      <w:r>
        <w:t xml:space="preserve"> </w:t>
      </w:r>
      <w:proofErr w:type="spellStart"/>
      <w:r>
        <w:t>verifiche</w:t>
      </w:r>
      <w:proofErr w:type="spellEnd"/>
      <w:r>
        <w:t xml:space="preserve">,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predette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amministrazioni</w:t>
      </w:r>
      <w:proofErr w:type="spellEnd"/>
      <w:r>
        <w:t xml:space="preserve">. </w:t>
      </w:r>
    </w:p>
    <w:p w14:paraId="26481672" w14:textId="77777777" w:rsidR="00A23517" w:rsidRDefault="00A23517">
      <w:pPr>
        <w:jc w:val="both"/>
      </w:pPr>
    </w:p>
    <w:p w14:paraId="3691D68D" w14:textId="77777777" w:rsidR="00A23517" w:rsidRDefault="00000000">
      <w:pPr>
        <w:jc w:val="both"/>
      </w:pPr>
      <w:r>
        <w:t xml:space="preserve">Dichiara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affidatario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</w:t>
      </w:r>
      <w:proofErr w:type="spellStart"/>
      <w:r>
        <w:t>all’esecuzione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>/</w:t>
      </w:r>
      <w:proofErr w:type="spellStart"/>
      <w:r>
        <w:t>servizi</w:t>
      </w:r>
      <w:proofErr w:type="spellEnd"/>
      <w:r>
        <w:t>/</w:t>
      </w:r>
      <w:proofErr w:type="spellStart"/>
      <w:r>
        <w:t>forniture</w:t>
      </w:r>
      <w:proofErr w:type="spellEnd"/>
      <w:r>
        <w:t xml:space="preserve"> </w:t>
      </w:r>
      <w:proofErr w:type="spellStart"/>
      <w:r>
        <w:t>avverranno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tramite lo </w:t>
      </w:r>
      <w:proofErr w:type="spellStart"/>
      <w:r>
        <w:t>strumento</w:t>
      </w:r>
      <w:proofErr w:type="spellEnd"/>
      <w:r>
        <w:t xml:space="preserve"> del </w:t>
      </w:r>
      <w:proofErr w:type="spellStart"/>
      <w:r>
        <w:t>bonifico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o </w:t>
      </w:r>
      <w:proofErr w:type="spellStart"/>
      <w:r>
        <w:t>postale</w:t>
      </w:r>
      <w:proofErr w:type="spellEnd"/>
      <w:r>
        <w:t xml:space="preserve"> ai sensi art.3 </w:t>
      </w:r>
      <w:proofErr w:type="spellStart"/>
      <w:r>
        <w:t>della</w:t>
      </w:r>
      <w:proofErr w:type="spellEnd"/>
      <w:r>
        <w:t xml:space="preserve"> Legge 13 </w:t>
      </w:r>
      <w:proofErr w:type="spellStart"/>
      <w:r>
        <w:t>agosto</w:t>
      </w:r>
      <w:proofErr w:type="spellEnd"/>
      <w:r>
        <w:t xml:space="preserve"> 2010, n. 136 Piano </w:t>
      </w:r>
      <w:proofErr w:type="spellStart"/>
      <w:r>
        <w:t>straordinario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le </w:t>
      </w:r>
      <w:proofErr w:type="spellStart"/>
      <w:r>
        <w:t>mafie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delega</w:t>
      </w:r>
      <w:proofErr w:type="spellEnd"/>
      <w:r>
        <w:t xml:space="preserve"> al Governo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. </w:t>
      </w:r>
      <w:proofErr w:type="spellStart"/>
      <w:r>
        <w:t>Pertanto</w:t>
      </w:r>
      <w:proofErr w:type="spellEnd"/>
      <w:r>
        <w:t xml:space="preserve">, 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rispettare</w:t>
      </w:r>
      <w:proofErr w:type="spellEnd"/>
      <w:r>
        <w:t xml:space="preserve"> e far </w:t>
      </w:r>
      <w:proofErr w:type="spellStart"/>
      <w:r>
        <w:t>rispettare</w:t>
      </w:r>
      <w:proofErr w:type="spellEnd"/>
      <w:r>
        <w:t xml:space="preserve"> (in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subappalti</w:t>
      </w:r>
      <w:proofErr w:type="spellEnd"/>
      <w:r>
        <w:t xml:space="preserve"> /</w:t>
      </w:r>
      <w:proofErr w:type="spellStart"/>
      <w:r>
        <w:t>subcontratti</w:t>
      </w:r>
      <w:proofErr w:type="spellEnd"/>
      <w:r>
        <w:t xml:space="preserve">)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tracciabilità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flussi</w:t>
      </w:r>
      <w:proofErr w:type="spellEnd"/>
      <w:r>
        <w:t xml:space="preserve"> </w:t>
      </w:r>
      <w:proofErr w:type="spellStart"/>
      <w:r>
        <w:t>finanziari</w:t>
      </w:r>
      <w:proofErr w:type="spellEnd"/>
      <w:r>
        <w:t xml:space="preserve"> di cui </w:t>
      </w:r>
      <w:proofErr w:type="spellStart"/>
      <w:r>
        <w:t>alla</w:t>
      </w:r>
      <w:proofErr w:type="spellEnd"/>
      <w:r>
        <w:t xml:space="preserve"> Legge 136/2010 sopra </w:t>
      </w:r>
      <w:proofErr w:type="spellStart"/>
      <w:r>
        <w:t>citata</w:t>
      </w:r>
      <w:proofErr w:type="spellEnd"/>
      <w:r>
        <w:t xml:space="preserve">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inadempimento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suddetta</w:t>
      </w:r>
      <w:proofErr w:type="spellEnd"/>
      <w:r>
        <w:t xml:space="preserve"> Legge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risoluzione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. </w:t>
      </w:r>
    </w:p>
    <w:p w14:paraId="13E0AF79" w14:textId="77777777" w:rsidR="00A23517" w:rsidRDefault="00A23517">
      <w:pPr>
        <w:jc w:val="both"/>
      </w:pPr>
    </w:p>
    <w:p w14:paraId="2DB87D0A" w14:textId="4084783A" w:rsidR="00A23517" w:rsidRDefault="00000000">
      <w:pPr>
        <w:jc w:val="both"/>
      </w:pPr>
      <w:r>
        <w:t xml:space="preserve">Si </w:t>
      </w:r>
      <w:proofErr w:type="spellStart"/>
      <w:r>
        <w:t>impegna</w:t>
      </w:r>
      <w:proofErr w:type="spellEnd"/>
      <w:r w:rsidR="004F5AEF">
        <w:t>,</w:t>
      </w:r>
      <w:r>
        <w:t xml:space="preserve"> </w:t>
      </w:r>
      <w:proofErr w:type="spellStart"/>
      <w:r>
        <w:t>infine</w:t>
      </w:r>
      <w:proofErr w:type="spellEnd"/>
      <w:r w:rsidR="004F5AEF">
        <w:t>,</w:t>
      </w:r>
      <w:r>
        <w:t xml:space="preserve"> a </w:t>
      </w:r>
      <w:proofErr w:type="spellStart"/>
      <w:r>
        <w:t>trasmettere</w:t>
      </w:r>
      <w:proofErr w:type="spellEnd"/>
      <w:r>
        <w:t xml:space="preserve"> le </w:t>
      </w:r>
      <w:proofErr w:type="spellStart"/>
      <w:r>
        <w:t>integrazioni</w:t>
      </w:r>
      <w:proofErr w:type="spellEnd"/>
      <w:r>
        <w:t xml:space="preserve"> o le </w:t>
      </w:r>
      <w:proofErr w:type="spellStart"/>
      <w:r>
        <w:t>documentazioni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 w:rsidR="006F7112">
        <w:t>S</w:t>
      </w:r>
      <w:r>
        <w:t>tazione</w:t>
      </w:r>
      <w:proofErr w:type="spellEnd"/>
      <w:r>
        <w:t xml:space="preserve"> </w:t>
      </w:r>
      <w:proofErr w:type="spellStart"/>
      <w:r w:rsidR="006F7112">
        <w:t>A</w:t>
      </w:r>
      <w:r>
        <w:t>ppaltante</w:t>
      </w:r>
      <w:proofErr w:type="spellEnd"/>
      <w:r>
        <w:t xml:space="preserve">, con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trasmissione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di </w:t>
      </w:r>
      <w:proofErr w:type="spellStart"/>
      <w:r>
        <w:t>comprova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 w:rsidR="006F7112">
        <w:t>S</w:t>
      </w:r>
      <w:r>
        <w:t>tazione</w:t>
      </w:r>
      <w:proofErr w:type="spellEnd"/>
      <w:r>
        <w:t xml:space="preserve"> </w:t>
      </w:r>
      <w:proofErr w:type="spellStart"/>
      <w:r w:rsidR="006F7112">
        <w:t>A</w:t>
      </w:r>
      <w:r>
        <w:t>ppaltante</w:t>
      </w:r>
      <w:proofErr w:type="spellEnd"/>
      <w:r>
        <w:t xml:space="preserve"> </w:t>
      </w:r>
      <w:proofErr w:type="spellStart"/>
      <w:r>
        <w:t>ritenga</w:t>
      </w:r>
      <w:proofErr w:type="spellEnd"/>
      <w:r>
        <w:t xml:space="preserve"> </w:t>
      </w:r>
      <w:proofErr w:type="spellStart"/>
      <w:r>
        <w:t>opportuno</w:t>
      </w:r>
      <w:proofErr w:type="spellEnd"/>
      <w:r>
        <w:t xml:space="preserve"> </w:t>
      </w:r>
      <w:proofErr w:type="spellStart"/>
      <w:r>
        <w:t>richiedere</w:t>
      </w:r>
      <w:proofErr w:type="spellEnd"/>
      <w:r>
        <w:t xml:space="preserve"> al fine di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qualificazione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rappresento</w:t>
      </w:r>
      <w:proofErr w:type="spellEnd"/>
      <w:r>
        <w:t>.</w:t>
      </w:r>
    </w:p>
    <w:p w14:paraId="19A1B86F" w14:textId="77777777" w:rsidR="00A23517" w:rsidRDefault="00A23517">
      <w:pPr>
        <w:rPr>
          <w:b/>
          <w:sz w:val="21"/>
          <w:szCs w:val="21"/>
        </w:rPr>
      </w:pPr>
    </w:p>
    <w:p w14:paraId="6C2D3EF5" w14:textId="77777777" w:rsidR="00A23517" w:rsidRDefault="00000000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DATA ________________</w:t>
      </w:r>
    </w:p>
    <w:p w14:paraId="1ED52588" w14:textId="77777777" w:rsidR="00A23517" w:rsidRDefault="00A23517">
      <w:pPr>
        <w:ind w:left="6300"/>
        <w:jc w:val="center"/>
        <w:rPr>
          <w:b/>
          <w:sz w:val="21"/>
          <w:szCs w:val="21"/>
        </w:rPr>
      </w:pPr>
    </w:p>
    <w:p w14:paraId="720D94DD" w14:textId="77777777" w:rsidR="00A23517" w:rsidRDefault="00000000">
      <w:pPr>
        <w:ind w:left="5760" w:firstLine="72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IL DICHIARANTE</w:t>
      </w:r>
    </w:p>
    <w:p w14:paraId="0E14E6E9" w14:textId="77777777" w:rsidR="00A23517" w:rsidRDefault="00A23517">
      <w:pPr>
        <w:ind w:left="6300"/>
        <w:jc w:val="center"/>
        <w:rPr>
          <w:b/>
          <w:sz w:val="21"/>
          <w:szCs w:val="21"/>
        </w:rPr>
      </w:pPr>
    </w:p>
    <w:p w14:paraId="52EB3F9A" w14:textId="77777777" w:rsidR="00A23517" w:rsidRDefault="00A23517">
      <w:pPr>
        <w:ind w:left="6300"/>
        <w:jc w:val="center"/>
        <w:rPr>
          <w:b/>
          <w:sz w:val="21"/>
          <w:szCs w:val="21"/>
        </w:rPr>
      </w:pPr>
    </w:p>
    <w:p w14:paraId="25F3D150" w14:textId="77777777" w:rsidR="00A23517" w:rsidRDefault="00000000">
      <w:pPr>
        <w:ind w:left="5760" w:firstLine="720"/>
        <w:rPr>
          <w:sz w:val="21"/>
          <w:szCs w:val="21"/>
        </w:rPr>
      </w:pPr>
      <w:r>
        <w:rPr>
          <w:color w:val="000000"/>
          <w:sz w:val="21"/>
          <w:szCs w:val="21"/>
        </w:rPr>
        <w:t>___________________</w:t>
      </w:r>
    </w:p>
    <w:p w14:paraId="15B19FCA" w14:textId="77777777" w:rsidR="00A23517" w:rsidRDefault="00000000">
      <w:pPr>
        <w:ind w:left="5040" w:hanging="79"/>
        <w:jc w:val="center"/>
        <w:rPr>
          <w:sz w:val="21"/>
          <w:szCs w:val="21"/>
        </w:rPr>
      </w:pPr>
      <w:r>
        <w:t xml:space="preserve">   </w:t>
      </w:r>
      <w:r>
        <w:rPr>
          <w:i/>
          <w:sz w:val="20"/>
          <w:szCs w:val="20"/>
          <w:highlight w:val="white"/>
        </w:rPr>
        <w:t>(</w:t>
      </w:r>
      <w:proofErr w:type="spellStart"/>
      <w:proofErr w:type="gramStart"/>
      <w:r>
        <w:rPr>
          <w:i/>
          <w:sz w:val="20"/>
          <w:szCs w:val="20"/>
          <w:highlight w:val="white"/>
        </w:rPr>
        <w:t>firma</w:t>
      </w:r>
      <w:proofErr w:type="spellEnd"/>
      <w:proofErr w:type="gram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digitale</w:t>
      </w:r>
      <w:proofErr w:type="spellEnd"/>
      <w:r>
        <w:rPr>
          <w:i/>
          <w:sz w:val="20"/>
          <w:szCs w:val="20"/>
          <w:highlight w:val="white"/>
        </w:rPr>
        <w:t xml:space="preserve"> ai sensi del D. </w:t>
      </w:r>
      <w:proofErr w:type="spellStart"/>
      <w:r>
        <w:rPr>
          <w:i/>
          <w:sz w:val="20"/>
          <w:szCs w:val="20"/>
          <w:highlight w:val="white"/>
        </w:rPr>
        <w:t>Lgs</w:t>
      </w:r>
      <w:proofErr w:type="spellEnd"/>
      <w:r>
        <w:rPr>
          <w:i/>
          <w:sz w:val="20"/>
          <w:szCs w:val="20"/>
          <w:highlight w:val="white"/>
        </w:rPr>
        <w:t xml:space="preserve">. 7 </w:t>
      </w:r>
      <w:proofErr w:type="spellStart"/>
      <w:r>
        <w:rPr>
          <w:i/>
          <w:sz w:val="20"/>
          <w:szCs w:val="20"/>
          <w:highlight w:val="white"/>
        </w:rPr>
        <w:t>marzo</w:t>
      </w:r>
      <w:proofErr w:type="spellEnd"/>
      <w:r>
        <w:rPr>
          <w:i/>
          <w:sz w:val="20"/>
          <w:szCs w:val="20"/>
          <w:highlight w:val="white"/>
        </w:rPr>
        <w:t xml:space="preserve"> 2005, n. 82 - art. 20, comma 1 bis)</w:t>
      </w:r>
    </w:p>
    <w:p w14:paraId="5A4BC4EC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27CE88F2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39688561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79D1AF6E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7C43FCF4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574C0F5B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1BF5F37F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458B1605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03D89137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2647A4D4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258B152F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63B88071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38245D1F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66154194" w14:textId="77777777" w:rsidR="00A23517" w:rsidRDefault="00A23517">
      <w:pPr>
        <w:ind w:left="6300"/>
        <w:jc w:val="center"/>
        <w:rPr>
          <w:sz w:val="21"/>
          <w:szCs w:val="21"/>
        </w:rPr>
      </w:pPr>
    </w:p>
    <w:p w14:paraId="5881CA5E" w14:textId="77777777" w:rsidR="00A23517" w:rsidRDefault="00A23517">
      <w:pPr>
        <w:ind w:left="6300"/>
        <w:jc w:val="center"/>
        <w:rPr>
          <w:color w:val="000000"/>
          <w:sz w:val="21"/>
          <w:szCs w:val="21"/>
        </w:rPr>
      </w:pPr>
    </w:p>
    <w:p w14:paraId="063D5ECE" w14:textId="77777777" w:rsidR="00A23517" w:rsidRDefault="00A23517">
      <w:pPr>
        <w:widowControl w:val="0"/>
        <w:spacing w:before="323" w:line="261" w:lineRule="auto"/>
        <w:ind w:left="29" w:right="11" w:hanging="1"/>
        <w:jc w:val="both"/>
        <w:rPr>
          <w:color w:val="000000"/>
        </w:rPr>
      </w:pPr>
    </w:p>
    <w:sectPr w:rsidR="00A23517">
      <w:headerReference w:type="default" r:id="rId17"/>
      <w:footerReference w:type="default" r:id="rId18"/>
      <w:pgSz w:w="11906" w:h="16838"/>
      <w:pgMar w:top="2834" w:right="1344" w:bottom="1259" w:left="13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862B" w14:textId="77777777" w:rsidR="009A0E8E" w:rsidRDefault="009A0E8E">
      <w:pPr>
        <w:spacing w:line="240" w:lineRule="auto"/>
      </w:pPr>
      <w:r>
        <w:separator/>
      </w:r>
    </w:p>
  </w:endnote>
  <w:endnote w:type="continuationSeparator" w:id="0">
    <w:p w14:paraId="509D7C27" w14:textId="77777777" w:rsidR="009A0E8E" w:rsidRDefault="009A0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F3EB" w14:textId="77777777" w:rsidR="00A2351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F66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BF3A" w14:textId="77777777" w:rsidR="009A0E8E" w:rsidRDefault="009A0E8E">
      <w:pPr>
        <w:spacing w:line="240" w:lineRule="auto"/>
      </w:pPr>
      <w:r>
        <w:separator/>
      </w:r>
    </w:p>
  </w:footnote>
  <w:footnote w:type="continuationSeparator" w:id="0">
    <w:p w14:paraId="4E3FE8DC" w14:textId="77777777" w:rsidR="009A0E8E" w:rsidRDefault="009A0E8E">
      <w:pPr>
        <w:spacing w:line="240" w:lineRule="auto"/>
      </w:pPr>
      <w:r>
        <w:continuationSeparator/>
      </w:r>
    </w:p>
  </w:footnote>
  <w:footnote w:id="1">
    <w:p w14:paraId="1667BA5E" w14:textId="77777777" w:rsidR="00A23517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allegare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procura</w:t>
      </w:r>
      <w:proofErr w:type="spellEnd"/>
    </w:p>
  </w:footnote>
  <w:footnote w:id="2">
    <w:p w14:paraId="24655927" w14:textId="77777777" w:rsidR="00A23517" w:rsidRDefault="00000000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le «micro, </w:t>
      </w:r>
      <w:proofErr w:type="spellStart"/>
      <w:r>
        <w:rPr>
          <w:sz w:val="18"/>
          <w:szCs w:val="18"/>
        </w:rPr>
        <w:t>piccole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medie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sono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come definite </w:t>
      </w:r>
      <w:proofErr w:type="spellStart"/>
      <w:r>
        <w:rPr>
          <w:sz w:val="18"/>
          <w:szCs w:val="18"/>
        </w:rPr>
        <w:t>nella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raccomandazione</w:t>
      </w:r>
      <w:proofErr w:type="spellEnd"/>
      <w:r>
        <w:rPr>
          <w:sz w:val="18"/>
          <w:szCs w:val="18"/>
        </w:rPr>
        <w:t xml:space="preserve"> n. 2003/361/CE </w:t>
      </w:r>
      <w:proofErr w:type="spellStart"/>
      <w:r>
        <w:rPr>
          <w:sz w:val="18"/>
          <w:szCs w:val="18"/>
        </w:rPr>
        <w:t>della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Commissione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europea</w:t>
      </w:r>
      <w:proofErr w:type="spellEnd"/>
      <w:r>
        <w:rPr>
          <w:sz w:val="18"/>
          <w:szCs w:val="18"/>
        </w:rPr>
        <w:t xml:space="preserve">, del 6 </w:t>
      </w:r>
      <w:proofErr w:type="spellStart"/>
      <w:r>
        <w:rPr>
          <w:sz w:val="18"/>
          <w:szCs w:val="18"/>
        </w:rPr>
        <w:t>maggio</w:t>
      </w:r>
      <w:proofErr w:type="spellEnd"/>
      <w:r>
        <w:rPr>
          <w:sz w:val="18"/>
          <w:szCs w:val="18"/>
        </w:rPr>
        <w:t xml:space="preserve"> 2003; In </w:t>
      </w:r>
      <w:proofErr w:type="spellStart"/>
      <w:r>
        <w:rPr>
          <w:sz w:val="18"/>
          <w:szCs w:val="18"/>
        </w:rPr>
        <w:t>particolare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sono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medie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hanno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 di 250 </w:t>
      </w:r>
      <w:proofErr w:type="spellStart"/>
      <w:r>
        <w:rPr>
          <w:sz w:val="18"/>
          <w:szCs w:val="18"/>
        </w:rPr>
        <w:t>occupati</w:t>
      </w:r>
      <w:proofErr w:type="spellEnd"/>
      <w:r>
        <w:rPr>
          <w:sz w:val="18"/>
          <w:szCs w:val="18"/>
        </w:rPr>
        <w:t xml:space="preserve"> e un </w:t>
      </w:r>
      <w:proofErr w:type="spellStart"/>
      <w:r>
        <w:rPr>
          <w:sz w:val="18"/>
          <w:szCs w:val="18"/>
        </w:rPr>
        <w:t>fatturato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annuo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superiore</w:t>
      </w:r>
      <w:proofErr w:type="spellEnd"/>
      <w:r>
        <w:rPr>
          <w:sz w:val="18"/>
          <w:szCs w:val="18"/>
        </w:rPr>
        <w:t xml:space="preserve"> a 50 </w:t>
      </w:r>
      <w:proofErr w:type="spellStart"/>
      <w:r>
        <w:rPr>
          <w:sz w:val="18"/>
          <w:szCs w:val="18"/>
        </w:rPr>
        <w:t>milioni</w:t>
      </w:r>
      <w:proofErr w:type="spellEnd"/>
      <w:r>
        <w:rPr>
          <w:sz w:val="18"/>
          <w:szCs w:val="18"/>
        </w:rPr>
        <w:t xml:space="preserve"> di euro, </w:t>
      </w:r>
      <w:proofErr w:type="spellStart"/>
      <w:r>
        <w:rPr>
          <w:sz w:val="18"/>
          <w:szCs w:val="18"/>
        </w:rPr>
        <w:t>oppure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totale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bilancio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annuo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superiore</w:t>
      </w:r>
      <w:proofErr w:type="spellEnd"/>
      <w:r>
        <w:rPr>
          <w:sz w:val="18"/>
          <w:szCs w:val="18"/>
        </w:rPr>
        <w:t xml:space="preserve"> a 43 </w:t>
      </w:r>
      <w:proofErr w:type="spellStart"/>
      <w:r>
        <w:rPr>
          <w:sz w:val="18"/>
          <w:szCs w:val="18"/>
        </w:rPr>
        <w:t>milioni</w:t>
      </w:r>
      <w:proofErr w:type="spellEnd"/>
      <w:r>
        <w:rPr>
          <w:sz w:val="18"/>
          <w:szCs w:val="18"/>
        </w:rPr>
        <w:t xml:space="preserve"> di euro; </w:t>
      </w:r>
      <w:proofErr w:type="spellStart"/>
      <w:r>
        <w:rPr>
          <w:sz w:val="18"/>
          <w:szCs w:val="18"/>
        </w:rPr>
        <w:t>sono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piccole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hanno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 di 50 </w:t>
      </w:r>
      <w:proofErr w:type="spellStart"/>
      <w:r>
        <w:rPr>
          <w:sz w:val="18"/>
          <w:szCs w:val="18"/>
        </w:rPr>
        <w:t>occupati</w:t>
      </w:r>
      <w:proofErr w:type="spellEnd"/>
      <w:r>
        <w:rPr>
          <w:sz w:val="18"/>
          <w:szCs w:val="18"/>
        </w:rPr>
        <w:t xml:space="preserve"> e un </w:t>
      </w:r>
      <w:proofErr w:type="spellStart"/>
      <w:r>
        <w:rPr>
          <w:sz w:val="18"/>
          <w:szCs w:val="18"/>
        </w:rPr>
        <w:t>fatturato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oppure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totale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bilancio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annuo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superiore</w:t>
      </w:r>
      <w:proofErr w:type="spellEnd"/>
      <w:r>
        <w:rPr>
          <w:sz w:val="18"/>
          <w:szCs w:val="18"/>
        </w:rPr>
        <w:t xml:space="preserve"> a 10 </w:t>
      </w:r>
      <w:proofErr w:type="spellStart"/>
      <w:r>
        <w:rPr>
          <w:sz w:val="18"/>
          <w:szCs w:val="18"/>
        </w:rPr>
        <w:t>milioni</w:t>
      </w:r>
      <w:proofErr w:type="spellEnd"/>
      <w:r>
        <w:rPr>
          <w:sz w:val="18"/>
          <w:szCs w:val="18"/>
        </w:rPr>
        <w:t xml:space="preserve"> di euro; </w:t>
      </w:r>
      <w:proofErr w:type="spellStart"/>
      <w:r>
        <w:rPr>
          <w:sz w:val="18"/>
          <w:szCs w:val="18"/>
        </w:rPr>
        <w:t>sono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micro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hanno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 di 10 </w:t>
      </w:r>
      <w:proofErr w:type="spellStart"/>
      <w:r>
        <w:rPr>
          <w:sz w:val="18"/>
          <w:szCs w:val="18"/>
        </w:rPr>
        <w:t>occupati</w:t>
      </w:r>
      <w:proofErr w:type="spellEnd"/>
      <w:r>
        <w:rPr>
          <w:sz w:val="18"/>
          <w:szCs w:val="18"/>
        </w:rPr>
        <w:t xml:space="preserve"> e un </w:t>
      </w:r>
      <w:proofErr w:type="spellStart"/>
      <w:r>
        <w:rPr>
          <w:sz w:val="18"/>
          <w:szCs w:val="18"/>
        </w:rPr>
        <w:t>fatturato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oppure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totale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bilancio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annuo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superiore</w:t>
      </w:r>
      <w:proofErr w:type="spellEnd"/>
      <w:r>
        <w:rPr>
          <w:sz w:val="18"/>
          <w:szCs w:val="18"/>
        </w:rPr>
        <w:t xml:space="preserve"> a 2 </w:t>
      </w:r>
      <w:proofErr w:type="spellStart"/>
      <w:r>
        <w:rPr>
          <w:sz w:val="18"/>
          <w:szCs w:val="18"/>
        </w:rPr>
        <w:t>milioni</w:t>
      </w:r>
      <w:proofErr w:type="spellEnd"/>
      <w:r>
        <w:rPr>
          <w:sz w:val="18"/>
          <w:szCs w:val="18"/>
        </w:rPr>
        <w:t xml:space="preserve"> di euro».</w:t>
      </w:r>
    </w:p>
  </w:footnote>
  <w:footnote w:id="3">
    <w:p w14:paraId="5F19FF10" w14:textId="77777777" w:rsidR="00A23517" w:rsidRDefault="00000000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ossia: </w:t>
      </w:r>
      <w:proofErr w:type="spellStart"/>
      <w:r>
        <w:rPr>
          <w:sz w:val="18"/>
          <w:szCs w:val="18"/>
        </w:rPr>
        <w:t>operatore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economico</w:t>
      </w:r>
      <w:proofErr w:type="spellEnd"/>
      <w:r>
        <w:rPr>
          <w:sz w:val="18"/>
          <w:szCs w:val="18"/>
        </w:rPr>
        <w:t xml:space="preserve"> ai sensi e </w:t>
      </w:r>
      <w:proofErr w:type="spellStart"/>
      <w:r>
        <w:rPr>
          <w:sz w:val="18"/>
          <w:szCs w:val="18"/>
        </w:rPr>
        <w:t>nei</w:t>
      </w:r>
      <w:proofErr w:type="spellEnd"/>
      <w:r>
        <w:rPr>
          <w:sz w:val="18"/>
          <w:szCs w:val="18"/>
        </w:rPr>
        <w:t xml:space="preserve"> termini di cui al </w:t>
      </w:r>
      <w:hyperlink r:id="rId1">
        <w:proofErr w:type="spellStart"/>
        <w:r>
          <w:rPr>
            <w:sz w:val="18"/>
            <w:szCs w:val="18"/>
          </w:rPr>
          <w:t>decreto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legislativo</w:t>
        </w:r>
        <w:proofErr w:type="spellEnd"/>
        <w:r>
          <w:rPr>
            <w:sz w:val="18"/>
            <w:szCs w:val="18"/>
          </w:rPr>
          <w:t xml:space="preserve"> 8 </w:t>
        </w:r>
        <w:proofErr w:type="spellStart"/>
        <w:r>
          <w:rPr>
            <w:sz w:val="18"/>
            <w:szCs w:val="18"/>
          </w:rPr>
          <w:t>giugno</w:t>
        </w:r>
        <w:proofErr w:type="spellEnd"/>
        <w:r>
          <w:rPr>
            <w:sz w:val="18"/>
            <w:szCs w:val="18"/>
          </w:rPr>
          <w:t xml:space="preserve"> 2001, n. 231</w:t>
        </w:r>
      </w:hyperlink>
      <w:r>
        <w:rPr>
          <w:sz w:val="18"/>
          <w:szCs w:val="18"/>
        </w:rPr>
        <w:t xml:space="preserve">; il </w:t>
      </w:r>
      <w:proofErr w:type="spellStart"/>
      <w:r>
        <w:rPr>
          <w:sz w:val="18"/>
          <w:szCs w:val="18"/>
        </w:rPr>
        <w:t>titolare</w:t>
      </w:r>
      <w:proofErr w:type="spellEnd"/>
      <w:r>
        <w:rPr>
          <w:sz w:val="18"/>
          <w:szCs w:val="18"/>
        </w:rPr>
        <w:t xml:space="preserve"> e il </w:t>
      </w:r>
      <w:proofErr w:type="spellStart"/>
      <w:r>
        <w:rPr>
          <w:sz w:val="18"/>
          <w:szCs w:val="18"/>
        </w:rPr>
        <w:t>direttore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tecnico</w:t>
      </w:r>
      <w:proofErr w:type="spellEnd"/>
      <w:r>
        <w:rPr>
          <w:sz w:val="18"/>
          <w:szCs w:val="18"/>
        </w:rPr>
        <w:t xml:space="preserve"> per le </w:t>
      </w:r>
      <w:proofErr w:type="spellStart"/>
      <w:r>
        <w:rPr>
          <w:sz w:val="18"/>
          <w:szCs w:val="18"/>
        </w:rPr>
        <w:t>imprese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individuali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</w:t>
      </w:r>
      <w:proofErr w:type="spellEnd"/>
      <w:r>
        <w:rPr>
          <w:sz w:val="18"/>
          <w:szCs w:val="18"/>
        </w:rPr>
        <w:t xml:space="preserve"> e il </w:t>
      </w:r>
      <w:proofErr w:type="spellStart"/>
      <w:r>
        <w:rPr>
          <w:sz w:val="18"/>
          <w:szCs w:val="18"/>
        </w:rPr>
        <w:t>direttore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tecnico</w:t>
      </w:r>
      <w:proofErr w:type="spellEnd"/>
      <w:r>
        <w:rPr>
          <w:sz w:val="18"/>
          <w:szCs w:val="18"/>
        </w:rPr>
        <w:t xml:space="preserve"> per le </w:t>
      </w:r>
      <w:proofErr w:type="spellStart"/>
      <w:r>
        <w:rPr>
          <w:sz w:val="18"/>
          <w:szCs w:val="18"/>
        </w:rPr>
        <w:t>società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nome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collettivo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accomandatari</w:t>
      </w:r>
      <w:proofErr w:type="spellEnd"/>
      <w:r>
        <w:rPr>
          <w:sz w:val="18"/>
          <w:szCs w:val="18"/>
        </w:rPr>
        <w:t xml:space="preserve"> e il </w:t>
      </w:r>
      <w:proofErr w:type="spellStart"/>
      <w:r>
        <w:rPr>
          <w:sz w:val="18"/>
          <w:szCs w:val="18"/>
        </w:rPr>
        <w:t>direttore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tecnico</w:t>
      </w:r>
      <w:proofErr w:type="spellEnd"/>
      <w:r>
        <w:rPr>
          <w:sz w:val="18"/>
          <w:szCs w:val="18"/>
        </w:rPr>
        <w:t xml:space="preserve"> per le </w:t>
      </w:r>
      <w:proofErr w:type="spellStart"/>
      <w:r>
        <w:rPr>
          <w:sz w:val="18"/>
          <w:szCs w:val="18"/>
        </w:rPr>
        <w:t>società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accomandita</w:t>
      </w:r>
      <w:proofErr w:type="spellEnd"/>
      <w:r>
        <w:rPr>
          <w:sz w:val="18"/>
          <w:szCs w:val="18"/>
        </w:rPr>
        <w:t xml:space="preserve"> semplice,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membri</w:t>
      </w:r>
      <w:proofErr w:type="spellEnd"/>
      <w:r>
        <w:rPr>
          <w:sz w:val="18"/>
          <w:szCs w:val="18"/>
        </w:rPr>
        <w:t xml:space="preserve"> del Consiglio di </w:t>
      </w:r>
      <w:proofErr w:type="spellStart"/>
      <w:r>
        <w:rPr>
          <w:sz w:val="18"/>
          <w:szCs w:val="18"/>
        </w:rPr>
        <w:t>Amministrazione</w:t>
      </w:r>
      <w:proofErr w:type="spellEnd"/>
      <w:r>
        <w:rPr>
          <w:sz w:val="18"/>
          <w:szCs w:val="18"/>
        </w:rPr>
        <w:t xml:space="preserve"> cui </w:t>
      </w:r>
      <w:proofErr w:type="spellStart"/>
      <w:r>
        <w:rPr>
          <w:sz w:val="18"/>
          <w:szCs w:val="18"/>
        </w:rPr>
        <w:t>sia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conferita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legale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rappresentanza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ivi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compresi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institori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procuratori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generali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membri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poteri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direzione</w:t>
      </w:r>
      <w:proofErr w:type="spellEnd"/>
      <w:r>
        <w:rPr>
          <w:sz w:val="18"/>
          <w:szCs w:val="18"/>
        </w:rPr>
        <w:t xml:space="preserve"> o di </w:t>
      </w:r>
      <w:proofErr w:type="spellStart"/>
      <w:r>
        <w:rPr>
          <w:sz w:val="18"/>
          <w:szCs w:val="18"/>
        </w:rPr>
        <w:t>vigilanza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soggetti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muniti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potere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rappresentanza</w:t>
      </w:r>
      <w:proofErr w:type="spellEnd"/>
      <w:r>
        <w:rPr>
          <w:sz w:val="18"/>
          <w:szCs w:val="18"/>
        </w:rPr>
        <w:t xml:space="preserve">, di </w:t>
      </w:r>
      <w:proofErr w:type="spellStart"/>
      <w:r>
        <w:rPr>
          <w:sz w:val="18"/>
          <w:szCs w:val="18"/>
        </w:rPr>
        <w:t>direzione</w:t>
      </w:r>
      <w:proofErr w:type="spellEnd"/>
      <w:r>
        <w:rPr>
          <w:sz w:val="18"/>
          <w:szCs w:val="18"/>
        </w:rPr>
        <w:t xml:space="preserve"> o di </w:t>
      </w:r>
      <w:proofErr w:type="spellStart"/>
      <w:r>
        <w:rPr>
          <w:sz w:val="18"/>
          <w:szCs w:val="18"/>
        </w:rPr>
        <w:t>controllo</w:t>
      </w:r>
      <w:proofErr w:type="spellEnd"/>
      <w:r>
        <w:rPr>
          <w:sz w:val="18"/>
          <w:szCs w:val="18"/>
        </w:rPr>
        <w:t xml:space="preserve">, il </w:t>
      </w:r>
      <w:proofErr w:type="spellStart"/>
      <w:r>
        <w:rPr>
          <w:sz w:val="18"/>
          <w:szCs w:val="18"/>
        </w:rPr>
        <w:t>direttore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tecnico</w:t>
      </w:r>
      <w:proofErr w:type="spellEnd"/>
      <w:r>
        <w:rPr>
          <w:sz w:val="18"/>
          <w:szCs w:val="18"/>
        </w:rPr>
        <w:t xml:space="preserve"> o il socio </w:t>
      </w:r>
      <w:proofErr w:type="spellStart"/>
      <w:r>
        <w:rPr>
          <w:sz w:val="18"/>
          <w:szCs w:val="18"/>
        </w:rPr>
        <w:t>unico</w:t>
      </w:r>
      <w:proofErr w:type="spellEnd"/>
      <w:r>
        <w:rPr>
          <w:sz w:val="18"/>
          <w:szCs w:val="18"/>
        </w:rPr>
        <w:t xml:space="preserve"> persona </w:t>
      </w:r>
      <w:proofErr w:type="spellStart"/>
      <w:r>
        <w:rPr>
          <w:sz w:val="18"/>
          <w:szCs w:val="18"/>
        </w:rPr>
        <w:t>fisica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ovvero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l’amministratore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fatto</w:t>
      </w:r>
      <w:proofErr w:type="spellEnd"/>
      <w:r>
        <w:rPr>
          <w:sz w:val="18"/>
          <w:szCs w:val="18"/>
        </w:rPr>
        <w:t xml:space="preserve">. Nel </w:t>
      </w:r>
      <w:proofErr w:type="spellStart"/>
      <w:r>
        <w:rPr>
          <w:sz w:val="18"/>
          <w:szCs w:val="18"/>
        </w:rPr>
        <w:t>caso</w:t>
      </w:r>
      <w:proofErr w:type="spellEnd"/>
      <w:r>
        <w:rPr>
          <w:sz w:val="18"/>
          <w:szCs w:val="18"/>
        </w:rPr>
        <w:t xml:space="preserve"> in cui il socio </w:t>
      </w:r>
      <w:proofErr w:type="spellStart"/>
      <w:r>
        <w:rPr>
          <w:sz w:val="18"/>
          <w:szCs w:val="18"/>
        </w:rPr>
        <w:t>sia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persona </w:t>
      </w:r>
      <w:proofErr w:type="spellStart"/>
      <w:r>
        <w:rPr>
          <w:sz w:val="18"/>
          <w:szCs w:val="18"/>
        </w:rPr>
        <w:t>giuridica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l’esclusione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disposta</w:t>
      </w:r>
      <w:proofErr w:type="spellEnd"/>
      <w:r>
        <w:rPr>
          <w:sz w:val="18"/>
          <w:szCs w:val="18"/>
        </w:rPr>
        <w:t xml:space="preserve"> se la </w:t>
      </w:r>
      <w:proofErr w:type="spellStart"/>
      <w:r>
        <w:rPr>
          <w:sz w:val="18"/>
          <w:szCs w:val="18"/>
        </w:rPr>
        <w:t>sentenza</w:t>
      </w:r>
      <w:proofErr w:type="spellEnd"/>
      <w:r>
        <w:rPr>
          <w:sz w:val="18"/>
          <w:szCs w:val="18"/>
        </w:rPr>
        <w:t xml:space="preserve"> o il </w:t>
      </w:r>
      <w:proofErr w:type="spellStart"/>
      <w:r>
        <w:rPr>
          <w:sz w:val="18"/>
          <w:szCs w:val="18"/>
        </w:rPr>
        <w:t>decreto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ovvero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misura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interdittiva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emessi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confronti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amministratori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quest’ultima</w:t>
      </w:r>
      <w:proofErr w:type="spellEnd"/>
      <w:r>
        <w:rPr>
          <w:sz w:val="18"/>
          <w:szCs w:val="18"/>
        </w:rPr>
        <w:t>.</w:t>
      </w:r>
    </w:p>
    <w:p w14:paraId="035AF71C" w14:textId="77777777" w:rsidR="00A23517" w:rsidRDefault="00A23517">
      <w:pPr>
        <w:spacing w:line="240" w:lineRule="auto"/>
        <w:jc w:val="both"/>
        <w:rPr>
          <w:sz w:val="18"/>
          <w:szCs w:val="18"/>
        </w:rPr>
      </w:pPr>
    </w:p>
  </w:footnote>
  <w:footnote w:id="4">
    <w:p w14:paraId="0835B926" w14:textId="77777777" w:rsidR="00A23517" w:rsidRDefault="0000000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Ai sensi </w:t>
      </w:r>
      <w:proofErr w:type="spellStart"/>
      <w:r>
        <w:rPr>
          <w:sz w:val="16"/>
          <w:szCs w:val="16"/>
        </w:rPr>
        <w:t>dell’Allegato</w:t>
      </w:r>
      <w:proofErr w:type="spellEnd"/>
      <w:r>
        <w:rPr>
          <w:sz w:val="16"/>
          <w:szCs w:val="16"/>
        </w:rPr>
        <w:t xml:space="preserve"> II.10 (art. 1) </w:t>
      </w:r>
      <w:proofErr w:type="spellStart"/>
      <w:r>
        <w:rPr>
          <w:sz w:val="16"/>
          <w:szCs w:val="16"/>
        </w:rPr>
        <w:t>costituiscono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gravi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violazioni</w:t>
      </w:r>
      <w:proofErr w:type="spellEnd"/>
      <w:r>
        <w:rPr>
          <w:sz w:val="16"/>
          <w:szCs w:val="16"/>
        </w:rPr>
        <w:t xml:space="preserve"> quelle </w:t>
      </w:r>
      <w:proofErr w:type="spellStart"/>
      <w:r>
        <w:rPr>
          <w:sz w:val="16"/>
          <w:szCs w:val="16"/>
        </w:rPr>
        <w:t>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comportano</w:t>
      </w:r>
      <w:proofErr w:type="spellEnd"/>
      <w:r>
        <w:rPr>
          <w:sz w:val="16"/>
          <w:szCs w:val="16"/>
        </w:rPr>
        <w:t xml:space="preserve"> un </w:t>
      </w:r>
      <w:proofErr w:type="spellStart"/>
      <w:r>
        <w:rPr>
          <w:sz w:val="16"/>
          <w:szCs w:val="16"/>
        </w:rPr>
        <w:t>omesso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pagamento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imposte</w:t>
      </w:r>
      <w:proofErr w:type="spellEnd"/>
      <w:r>
        <w:rPr>
          <w:sz w:val="16"/>
          <w:szCs w:val="16"/>
        </w:rPr>
        <w:t xml:space="preserve"> e tasse </w:t>
      </w:r>
      <w:proofErr w:type="spellStart"/>
      <w:r>
        <w:rPr>
          <w:sz w:val="16"/>
          <w:szCs w:val="16"/>
        </w:rPr>
        <w:t>superiore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all'importo</w:t>
      </w:r>
      <w:proofErr w:type="spellEnd"/>
      <w:r>
        <w:rPr>
          <w:sz w:val="16"/>
          <w:szCs w:val="16"/>
        </w:rPr>
        <w:t xml:space="preserve"> di cui </w:t>
      </w:r>
      <w:proofErr w:type="spellStart"/>
      <w:r>
        <w:rPr>
          <w:sz w:val="16"/>
          <w:szCs w:val="16"/>
        </w:rPr>
        <w:t>all'articolo</w:t>
      </w:r>
      <w:proofErr w:type="spellEnd"/>
      <w:r>
        <w:rPr>
          <w:sz w:val="16"/>
          <w:szCs w:val="16"/>
        </w:rPr>
        <w:t xml:space="preserve"> 48-bis, </w:t>
      </w:r>
      <w:proofErr w:type="spellStart"/>
      <w:r>
        <w:rPr>
          <w:sz w:val="16"/>
          <w:szCs w:val="16"/>
        </w:rPr>
        <w:t>commi</w:t>
      </w:r>
      <w:proofErr w:type="spellEnd"/>
      <w:r>
        <w:rPr>
          <w:sz w:val="16"/>
          <w:szCs w:val="16"/>
        </w:rPr>
        <w:t xml:space="preserve"> 1 e 2-bis, del </w:t>
      </w:r>
      <w:proofErr w:type="spellStart"/>
      <w:r>
        <w:rPr>
          <w:sz w:val="16"/>
          <w:szCs w:val="16"/>
        </w:rPr>
        <w:t>decreto</w:t>
      </w:r>
      <w:proofErr w:type="spellEnd"/>
      <w:r>
        <w:rPr>
          <w:sz w:val="16"/>
          <w:szCs w:val="16"/>
        </w:rPr>
        <w:t xml:space="preserve"> del Presidente </w:t>
      </w:r>
      <w:proofErr w:type="spellStart"/>
      <w:r>
        <w:rPr>
          <w:sz w:val="16"/>
          <w:szCs w:val="16"/>
        </w:rPr>
        <w:t>della</w:t>
      </w:r>
      <w:proofErr w:type="spellEnd"/>
      <w:r>
        <w:rPr>
          <w:sz w:val="16"/>
          <w:szCs w:val="16"/>
        </w:rPr>
        <w:t xml:space="preserve"> Repubblica 29 </w:t>
      </w:r>
      <w:proofErr w:type="spellStart"/>
      <w:r>
        <w:rPr>
          <w:sz w:val="16"/>
          <w:szCs w:val="16"/>
        </w:rPr>
        <w:t>settembre</w:t>
      </w:r>
      <w:proofErr w:type="spellEnd"/>
      <w:r>
        <w:rPr>
          <w:sz w:val="16"/>
          <w:szCs w:val="16"/>
        </w:rPr>
        <w:t xml:space="preserve"> 1973, n. 602. </w:t>
      </w:r>
      <w:proofErr w:type="spellStart"/>
      <w:r>
        <w:rPr>
          <w:sz w:val="16"/>
          <w:szCs w:val="16"/>
        </w:rPr>
        <w:t>Costituiscono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violazioni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definitivamente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accertate</w:t>
      </w:r>
      <w:proofErr w:type="spellEnd"/>
      <w:r>
        <w:rPr>
          <w:sz w:val="16"/>
          <w:szCs w:val="16"/>
        </w:rPr>
        <w:t xml:space="preserve"> quelle </w:t>
      </w:r>
      <w:proofErr w:type="spellStart"/>
      <w:r>
        <w:rPr>
          <w:sz w:val="16"/>
          <w:szCs w:val="16"/>
        </w:rPr>
        <w:t>contenute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sentenze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amministrativi</w:t>
      </w:r>
      <w:proofErr w:type="spellEnd"/>
      <w:r>
        <w:rPr>
          <w:sz w:val="16"/>
          <w:szCs w:val="16"/>
        </w:rPr>
        <w:t xml:space="preserve"> non </w:t>
      </w:r>
      <w:proofErr w:type="spellStart"/>
      <w:r>
        <w:rPr>
          <w:sz w:val="16"/>
          <w:szCs w:val="16"/>
        </w:rPr>
        <w:t>più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soggetti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impugnazione</w:t>
      </w:r>
      <w:proofErr w:type="spellEnd"/>
      <w:r>
        <w:rPr>
          <w:sz w:val="16"/>
          <w:szCs w:val="16"/>
        </w:rPr>
        <w:t>.</w:t>
      </w:r>
    </w:p>
  </w:footnote>
  <w:footnote w:id="5">
    <w:p w14:paraId="100CA838" w14:textId="77777777" w:rsidR="00A23517" w:rsidRDefault="0000000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Detta </w:t>
      </w:r>
      <w:proofErr w:type="spellStart"/>
      <w:r>
        <w:rPr>
          <w:sz w:val="16"/>
          <w:szCs w:val="16"/>
        </w:rPr>
        <w:t>disposizione</w:t>
      </w:r>
      <w:proofErr w:type="spellEnd"/>
      <w:r>
        <w:rPr>
          <w:sz w:val="16"/>
          <w:szCs w:val="16"/>
        </w:rPr>
        <w:t xml:space="preserve"> non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applica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quando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l'operatore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economico</w:t>
      </w:r>
      <w:proofErr w:type="spellEnd"/>
      <w:r>
        <w:rPr>
          <w:sz w:val="16"/>
          <w:szCs w:val="16"/>
        </w:rPr>
        <w:t xml:space="preserve"> ha </w:t>
      </w:r>
      <w:proofErr w:type="spellStart"/>
      <w:r>
        <w:rPr>
          <w:sz w:val="16"/>
          <w:szCs w:val="16"/>
        </w:rPr>
        <w:t>ottemperato</w:t>
      </w:r>
      <w:proofErr w:type="spellEnd"/>
      <w:r>
        <w:rPr>
          <w:sz w:val="16"/>
          <w:szCs w:val="16"/>
        </w:rPr>
        <w:t xml:space="preserve"> ai </w:t>
      </w:r>
      <w:proofErr w:type="spellStart"/>
      <w:r>
        <w:rPr>
          <w:sz w:val="16"/>
          <w:szCs w:val="16"/>
        </w:rPr>
        <w:t>suoi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obblighi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pagando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impegnandosi</w:t>
      </w:r>
      <w:proofErr w:type="spellEnd"/>
      <w:r>
        <w:rPr>
          <w:sz w:val="16"/>
          <w:szCs w:val="16"/>
        </w:rPr>
        <w:t xml:space="preserve"> in modo </w:t>
      </w:r>
      <w:proofErr w:type="spellStart"/>
      <w:r>
        <w:rPr>
          <w:sz w:val="16"/>
          <w:szCs w:val="16"/>
        </w:rPr>
        <w:t>vincolante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pagare</w:t>
      </w:r>
      <w:proofErr w:type="spellEnd"/>
      <w:r>
        <w:rPr>
          <w:sz w:val="16"/>
          <w:szCs w:val="16"/>
        </w:rPr>
        <w:t xml:space="preserve"> le </w:t>
      </w:r>
      <w:proofErr w:type="spellStart"/>
      <w:r>
        <w:rPr>
          <w:sz w:val="16"/>
          <w:szCs w:val="16"/>
        </w:rPr>
        <w:t>imposte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contributi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previdenziali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dovuti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compresi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eventuali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interessi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sanzioni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oppure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quando</w:t>
      </w:r>
      <w:proofErr w:type="spellEnd"/>
      <w:r>
        <w:rPr>
          <w:sz w:val="16"/>
          <w:szCs w:val="16"/>
        </w:rPr>
        <w:t xml:space="preserve"> il </w:t>
      </w:r>
      <w:proofErr w:type="spellStart"/>
      <w:r>
        <w:rPr>
          <w:sz w:val="16"/>
          <w:szCs w:val="16"/>
        </w:rPr>
        <w:t>debito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previdenziale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comunque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integralmente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estinto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purché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l'estinzione</w:t>
      </w:r>
      <w:proofErr w:type="spellEnd"/>
      <w:r>
        <w:rPr>
          <w:sz w:val="16"/>
          <w:szCs w:val="16"/>
        </w:rPr>
        <w:t xml:space="preserve">, il </w:t>
      </w:r>
      <w:proofErr w:type="spellStart"/>
      <w:r>
        <w:rPr>
          <w:sz w:val="16"/>
          <w:szCs w:val="16"/>
        </w:rPr>
        <w:t>pagamento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l'impegno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siano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perfezionati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anteriormente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scadenza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termine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presentazione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dell’offerta</w:t>
      </w:r>
      <w:proofErr w:type="spellEnd"/>
      <w:r>
        <w:rPr>
          <w:sz w:val="16"/>
          <w:szCs w:val="16"/>
        </w:rPr>
        <w:t>.</w:t>
      </w:r>
    </w:p>
  </w:footnote>
  <w:footnote w:id="6">
    <w:p w14:paraId="509E35C6" w14:textId="77777777" w:rsidR="00A23517" w:rsidRDefault="00000000">
      <w:pPr>
        <w:spacing w:line="240" w:lineRule="auto"/>
        <w:jc w:val="both"/>
        <w:rPr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per </w:t>
      </w:r>
      <w:proofErr w:type="spellStart"/>
      <w:r>
        <w:rPr>
          <w:sz w:val="16"/>
          <w:szCs w:val="16"/>
        </w:rPr>
        <w:t>gravi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violazioni</w:t>
      </w:r>
      <w:proofErr w:type="spellEnd"/>
      <w:r>
        <w:rPr>
          <w:sz w:val="16"/>
          <w:szCs w:val="16"/>
        </w:rPr>
        <w:t xml:space="preserve"> non </w:t>
      </w:r>
      <w:proofErr w:type="spellStart"/>
      <w:r>
        <w:rPr>
          <w:sz w:val="16"/>
          <w:szCs w:val="16"/>
        </w:rPr>
        <w:t>definitivamente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accertate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materia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fiscale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l’ALLEGATO</w:t>
      </w:r>
      <w:proofErr w:type="spellEnd"/>
      <w:r>
        <w:rPr>
          <w:sz w:val="16"/>
          <w:szCs w:val="16"/>
        </w:rPr>
        <w:t xml:space="preserve"> II.10 (art. 3) il quale dispone </w:t>
      </w:r>
      <w:proofErr w:type="spellStart"/>
      <w:r>
        <w:rPr>
          <w:sz w:val="16"/>
          <w:szCs w:val="16"/>
        </w:rPr>
        <w:t>che</w:t>
      </w:r>
      <w:proofErr w:type="spellEnd"/>
      <w:r>
        <w:rPr>
          <w:i/>
          <w:sz w:val="16"/>
          <w:szCs w:val="16"/>
        </w:rPr>
        <w:t xml:space="preserve"> “la </w:t>
      </w:r>
      <w:proofErr w:type="spellStart"/>
      <w:r>
        <w:rPr>
          <w:i/>
          <w:sz w:val="16"/>
          <w:szCs w:val="16"/>
        </w:rPr>
        <w:t>violazione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considera</w:t>
      </w:r>
      <w:proofErr w:type="spellEnd"/>
      <w:r>
        <w:rPr>
          <w:i/>
          <w:sz w:val="16"/>
          <w:szCs w:val="16"/>
        </w:rPr>
        <w:t xml:space="preserve"> grave </w:t>
      </w:r>
      <w:proofErr w:type="spellStart"/>
      <w:r>
        <w:rPr>
          <w:i/>
          <w:sz w:val="16"/>
          <w:szCs w:val="16"/>
        </w:rPr>
        <w:t>quando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comporta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l'inottemperanza</w:t>
      </w:r>
      <w:proofErr w:type="spellEnd"/>
      <w:r>
        <w:rPr>
          <w:i/>
          <w:sz w:val="16"/>
          <w:szCs w:val="16"/>
        </w:rPr>
        <w:t xml:space="preserve"> a un </w:t>
      </w:r>
      <w:proofErr w:type="spellStart"/>
      <w:r>
        <w:rPr>
          <w:i/>
          <w:sz w:val="16"/>
          <w:szCs w:val="16"/>
        </w:rPr>
        <w:t>obbligo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pagamento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imposte</w:t>
      </w:r>
      <w:proofErr w:type="spellEnd"/>
      <w:r>
        <w:rPr>
          <w:i/>
          <w:sz w:val="16"/>
          <w:szCs w:val="16"/>
        </w:rPr>
        <w:t xml:space="preserve"> o tasse per un </w:t>
      </w:r>
      <w:proofErr w:type="spellStart"/>
      <w:r>
        <w:rPr>
          <w:i/>
          <w:sz w:val="16"/>
          <w:szCs w:val="16"/>
        </w:rPr>
        <w:t>importo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che</w:t>
      </w:r>
      <w:proofErr w:type="spellEnd"/>
      <w:r>
        <w:rPr>
          <w:i/>
          <w:sz w:val="16"/>
          <w:szCs w:val="16"/>
        </w:rPr>
        <w:t xml:space="preserve">, con </w:t>
      </w:r>
      <w:proofErr w:type="spellStart"/>
      <w:r>
        <w:rPr>
          <w:i/>
          <w:sz w:val="16"/>
          <w:szCs w:val="16"/>
        </w:rPr>
        <w:t>esclusione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sanzioni</w:t>
      </w:r>
      <w:proofErr w:type="spellEnd"/>
      <w:r>
        <w:rPr>
          <w:i/>
          <w:sz w:val="16"/>
          <w:szCs w:val="16"/>
        </w:rPr>
        <w:t xml:space="preserve"> e </w:t>
      </w:r>
      <w:proofErr w:type="spellStart"/>
      <w:r>
        <w:rPr>
          <w:i/>
          <w:sz w:val="16"/>
          <w:szCs w:val="16"/>
        </w:rPr>
        <w:t>interessi</w:t>
      </w:r>
      <w:proofErr w:type="spellEnd"/>
      <w:r>
        <w:rPr>
          <w:i/>
          <w:sz w:val="16"/>
          <w:szCs w:val="16"/>
        </w:rPr>
        <w:t xml:space="preserve">, è </w:t>
      </w:r>
      <w:proofErr w:type="spellStart"/>
      <w:r>
        <w:rPr>
          <w:i/>
          <w:sz w:val="16"/>
          <w:szCs w:val="16"/>
        </w:rPr>
        <w:t>pari</w:t>
      </w:r>
      <w:proofErr w:type="spellEnd"/>
      <w:r>
        <w:rPr>
          <w:i/>
          <w:sz w:val="16"/>
          <w:szCs w:val="16"/>
        </w:rPr>
        <w:t xml:space="preserve"> o </w:t>
      </w:r>
      <w:proofErr w:type="spellStart"/>
      <w:r>
        <w:rPr>
          <w:i/>
          <w:sz w:val="16"/>
          <w:szCs w:val="16"/>
        </w:rPr>
        <w:t>superiore</w:t>
      </w:r>
      <w:proofErr w:type="spellEnd"/>
      <w:r>
        <w:rPr>
          <w:i/>
          <w:sz w:val="16"/>
          <w:szCs w:val="16"/>
        </w:rPr>
        <w:t xml:space="preserve"> al 10 per </w:t>
      </w:r>
      <w:proofErr w:type="spellStart"/>
      <w:r>
        <w:rPr>
          <w:i/>
          <w:sz w:val="16"/>
          <w:szCs w:val="16"/>
        </w:rPr>
        <w:t>cento</w:t>
      </w:r>
      <w:proofErr w:type="spellEnd"/>
      <w:r>
        <w:rPr>
          <w:i/>
          <w:sz w:val="16"/>
          <w:szCs w:val="16"/>
        </w:rPr>
        <w:t xml:space="preserve"> del </w:t>
      </w:r>
      <w:proofErr w:type="spellStart"/>
      <w:r>
        <w:rPr>
          <w:i/>
          <w:sz w:val="16"/>
          <w:szCs w:val="16"/>
        </w:rPr>
        <w:t>valore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dell'appalto</w:t>
      </w:r>
      <w:proofErr w:type="spellEnd"/>
      <w:r>
        <w:rPr>
          <w:i/>
          <w:sz w:val="16"/>
          <w:szCs w:val="16"/>
        </w:rPr>
        <w:t xml:space="preserve">. Per </w:t>
      </w:r>
      <w:proofErr w:type="spellStart"/>
      <w:r>
        <w:rPr>
          <w:i/>
          <w:sz w:val="16"/>
          <w:szCs w:val="16"/>
        </w:rPr>
        <w:t>gli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appalti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suddivisi</w:t>
      </w:r>
      <w:proofErr w:type="spellEnd"/>
      <w:r>
        <w:rPr>
          <w:i/>
          <w:sz w:val="16"/>
          <w:szCs w:val="16"/>
        </w:rPr>
        <w:t xml:space="preserve"> in </w:t>
      </w:r>
      <w:proofErr w:type="spellStart"/>
      <w:r>
        <w:rPr>
          <w:i/>
          <w:sz w:val="16"/>
          <w:szCs w:val="16"/>
        </w:rPr>
        <w:t>lotti</w:t>
      </w:r>
      <w:proofErr w:type="spellEnd"/>
      <w:r>
        <w:rPr>
          <w:i/>
          <w:sz w:val="16"/>
          <w:szCs w:val="16"/>
        </w:rPr>
        <w:t xml:space="preserve">, la </w:t>
      </w:r>
      <w:proofErr w:type="spellStart"/>
      <w:r>
        <w:rPr>
          <w:i/>
          <w:sz w:val="16"/>
          <w:szCs w:val="16"/>
        </w:rPr>
        <w:t>soglia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gravità</w:t>
      </w:r>
      <w:proofErr w:type="spellEnd"/>
      <w:r>
        <w:rPr>
          <w:i/>
          <w:sz w:val="16"/>
          <w:szCs w:val="16"/>
        </w:rPr>
        <w:t xml:space="preserve"> è </w:t>
      </w:r>
      <w:proofErr w:type="spellStart"/>
      <w:r>
        <w:rPr>
          <w:i/>
          <w:sz w:val="16"/>
          <w:szCs w:val="16"/>
        </w:rPr>
        <w:t>rapportata</w:t>
      </w:r>
      <w:proofErr w:type="spellEnd"/>
      <w:r>
        <w:rPr>
          <w:i/>
          <w:sz w:val="16"/>
          <w:szCs w:val="16"/>
        </w:rPr>
        <w:t xml:space="preserve"> al </w:t>
      </w:r>
      <w:proofErr w:type="spellStart"/>
      <w:r>
        <w:rPr>
          <w:i/>
          <w:sz w:val="16"/>
          <w:szCs w:val="16"/>
        </w:rPr>
        <w:t>valore</w:t>
      </w:r>
      <w:proofErr w:type="spellEnd"/>
      <w:r>
        <w:rPr>
          <w:i/>
          <w:sz w:val="16"/>
          <w:szCs w:val="16"/>
        </w:rPr>
        <w:t xml:space="preserve"> del lotto o </w:t>
      </w:r>
      <w:proofErr w:type="spellStart"/>
      <w:r>
        <w:rPr>
          <w:i/>
          <w:sz w:val="16"/>
          <w:szCs w:val="16"/>
        </w:rPr>
        <w:t>dei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lotti</w:t>
      </w:r>
      <w:proofErr w:type="spellEnd"/>
      <w:r>
        <w:rPr>
          <w:i/>
          <w:sz w:val="16"/>
          <w:szCs w:val="16"/>
        </w:rPr>
        <w:t xml:space="preserve"> per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quali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l'operatore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economico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concorre</w:t>
      </w:r>
      <w:proofErr w:type="spellEnd"/>
      <w:r>
        <w:rPr>
          <w:i/>
          <w:sz w:val="16"/>
          <w:szCs w:val="16"/>
        </w:rPr>
        <w:t xml:space="preserve">. In </w:t>
      </w:r>
      <w:proofErr w:type="spellStart"/>
      <w:r>
        <w:rPr>
          <w:i/>
          <w:sz w:val="16"/>
          <w:szCs w:val="16"/>
        </w:rPr>
        <w:t>caso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subappalto</w:t>
      </w:r>
      <w:proofErr w:type="spellEnd"/>
      <w:r>
        <w:rPr>
          <w:i/>
          <w:sz w:val="16"/>
          <w:szCs w:val="16"/>
        </w:rPr>
        <w:t xml:space="preserve"> o di </w:t>
      </w:r>
      <w:proofErr w:type="spellStart"/>
      <w:r>
        <w:rPr>
          <w:i/>
          <w:sz w:val="16"/>
          <w:szCs w:val="16"/>
        </w:rPr>
        <w:t>partecipazione</w:t>
      </w:r>
      <w:proofErr w:type="spellEnd"/>
      <w:r>
        <w:rPr>
          <w:i/>
          <w:sz w:val="16"/>
          <w:szCs w:val="16"/>
        </w:rPr>
        <w:t xml:space="preserve"> in </w:t>
      </w:r>
      <w:proofErr w:type="spellStart"/>
      <w:r>
        <w:rPr>
          <w:i/>
          <w:sz w:val="16"/>
          <w:szCs w:val="16"/>
        </w:rPr>
        <w:t>raggruppamenti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temporanei</w:t>
      </w:r>
      <w:proofErr w:type="spellEnd"/>
      <w:r>
        <w:rPr>
          <w:i/>
          <w:sz w:val="16"/>
          <w:szCs w:val="16"/>
        </w:rPr>
        <w:t xml:space="preserve"> o in </w:t>
      </w:r>
      <w:proofErr w:type="spellStart"/>
      <w:r>
        <w:rPr>
          <w:i/>
          <w:sz w:val="16"/>
          <w:szCs w:val="16"/>
        </w:rPr>
        <w:t>consorzi</w:t>
      </w:r>
      <w:proofErr w:type="spellEnd"/>
      <w:r>
        <w:rPr>
          <w:i/>
          <w:sz w:val="16"/>
          <w:szCs w:val="16"/>
        </w:rPr>
        <w:t xml:space="preserve">, la </w:t>
      </w:r>
      <w:proofErr w:type="spellStart"/>
      <w:r>
        <w:rPr>
          <w:i/>
          <w:sz w:val="16"/>
          <w:szCs w:val="16"/>
        </w:rPr>
        <w:t>soglia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gravità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riferita</w:t>
      </w:r>
      <w:proofErr w:type="spellEnd"/>
      <w:r>
        <w:rPr>
          <w:i/>
          <w:sz w:val="16"/>
          <w:szCs w:val="16"/>
        </w:rPr>
        <w:t xml:space="preserve"> al </w:t>
      </w:r>
      <w:proofErr w:type="spellStart"/>
      <w:r>
        <w:rPr>
          <w:i/>
          <w:sz w:val="16"/>
          <w:szCs w:val="16"/>
        </w:rPr>
        <w:t>subappaltatore</w:t>
      </w:r>
      <w:proofErr w:type="spellEnd"/>
      <w:r>
        <w:rPr>
          <w:i/>
          <w:sz w:val="16"/>
          <w:szCs w:val="16"/>
        </w:rPr>
        <w:t xml:space="preserve"> o al </w:t>
      </w:r>
      <w:proofErr w:type="spellStart"/>
      <w:r>
        <w:rPr>
          <w:i/>
          <w:sz w:val="16"/>
          <w:szCs w:val="16"/>
        </w:rPr>
        <w:t>partecipante</w:t>
      </w:r>
      <w:proofErr w:type="spellEnd"/>
      <w:r>
        <w:rPr>
          <w:i/>
          <w:sz w:val="16"/>
          <w:szCs w:val="16"/>
        </w:rPr>
        <w:t xml:space="preserve"> al </w:t>
      </w:r>
      <w:proofErr w:type="spellStart"/>
      <w:r>
        <w:rPr>
          <w:i/>
          <w:sz w:val="16"/>
          <w:szCs w:val="16"/>
        </w:rPr>
        <w:t>raggruppamento</w:t>
      </w:r>
      <w:proofErr w:type="spellEnd"/>
      <w:r>
        <w:rPr>
          <w:i/>
          <w:sz w:val="16"/>
          <w:szCs w:val="16"/>
        </w:rPr>
        <w:t xml:space="preserve"> o al </w:t>
      </w:r>
      <w:proofErr w:type="spellStart"/>
      <w:r>
        <w:rPr>
          <w:i/>
          <w:sz w:val="16"/>
          <w:szCs w:val="16"/>
        </w:rPr>
        <w:t>consorzio</w:t>
      </w:r>
      <w:proofErr w:type="spellEnd"/>
      <w:r>
        <w:rPr>
          <w:i/>
          <w:sz w:val="16"/>
          <w:szCs w:val="16"/>
        </w:rPr>
        <w:t xml:space="preserve"> è </w:t>
      </w:r>
      <w:proofErr w:type="spellStart"/>
      <w:r>
        <w:rPr>
          <w:i/>
          <w:sz w:val="16"/>
          <w:szCs w:val="16"/>
        </w:rPr>
        <w:t>rapportata</w:t>
      </w:r>
      <w:proofErr w:type="spellEnd"/>
      <w:r>
        <w:rPr>
          <w:i/>
          <w:sz w:val="16"/>
          <w:szCs w:val="16"/>
        </w:rPr>
        <w:t xml:space="preserve"> al </w:t>
      </w:r>
      <w:proofErr w:type="spellStart"/>
      <w:r>
        <w:rPr>
          <w:i/>
          <w:sz w:val="16"/>
          <w:szCs w:val="16"/>
        </w:rPr>
        <w:t>valore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della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prestazione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assunta</w:t>
      </w:r>
      <w:proofErr w:type="spellEnd"/>
      <w:r>
        <w:rPr>
          <w:i/>
          <w:sz w:val="16"/>
          <w:szCs w:val="16"/>
        </w:rPr>
        <w:t xml:space="preserve"> dal </w:t>
      </w:r>
      <w:proofErr w:type="spellStart"/>
      <w:r>
        <w:rPr>
          <w:i/>
          <w:sz w:val="16"/>
          <w:szCs w:val="16"/>
        </w:rPr>
        <w:t>singolo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operatore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economico</w:t>
      </w:r>
      <w:proofErr w:type="spellEnd"/>
      <w:r>
        <w:rPr>
          <w:i/>
          <w:sz w:val="16"/>
          <w:szCs w:val="16"/>
        </w:rPr>
        <w:t xml:space="preserve">. In </w:t>
      </w:r>
      <w:proofErr w:type="spellStart"/>
      <w:r>
        <w:rPr>
          <w:i/>
          <w:sz w:val="16"/>
          <w:szCs w:val="16"/>
        </w:rPr>
        <w:t>ogni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caso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l'importo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della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violazione</w:t>
      </w:r>
      <w:proofErr w:type="spellEnd"/>
      <w:r>
        <w:rPr>
          <w:i/>
          <w:sz w:val="16"/>
          <w:szCs w:val="16"/>
        </w:rPr>
        <w:t xml:space="preserve"> non </w:t>
      </w:r>
      <w:proofErr w:type="spellStart"/>
      <w:r>
        <w:rPr>
          <w:i/>
          <w:sz w:val="16"/>
          <w:szCs w:val="16"/>
        </w:rPr>
        <w:t>deve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essere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inferiore</w:t>
      </w:r>
      <w:proofErr w:type="spellEnd"/>
      <w:r>
        <w:rPr>
          <w:i/>
          <w:sz w:val="16"/>
          <w:szCs w:val="16"/>
        </w:rPr>
        <w:t xml:space="preserve"> a 35.000 euro”.</w:t>
      </w:r>
    </w:p>
  </w:footnote>
  <w:footnote w:id="7">
    <w:p w14:paraId="6081C711" w14:textId="77777777" w:rsidR="00A23517" w:rsidRDefault="00000000">
      <w:pPr>
        <w:spacing w:line="240" w:lineRule="auto"/>
        <w:jc w:val="both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68, comma 14, </w:t>
      </w:r>
      <w:proofErr w:type="spellStart"/>
      <w:proofErr w:type="gramStart"/>
      <w:r>
        <w:rPr>
          <w:sz w:val="16"/>
          <w:szCs w:val="16"/>
        </w:rPr>
        <w:t>D.Lgs</w:t>
      </w:r>
      <w:proofErr w:type="spellEnd"/>
      <w:proofErr w:type="gramEnd"/>
      <w:r>
        <w:rPr>
          <w:sz w:val="16"/>
          <w:szCs w:val="16"/>
        </w:rPr>
        <w:t xml:space="preserve">. 36/2023 dispone </w:t>
      </w:r>
      <w:proofErr w:type="spellStart"/>
      <w:r>
        <w:rPr>
          <w:sz w:val="16"/>
          <w:szCs w:val="16"/>
        </w:rPr>
        <w:t>che</w:t>
      </w:r>
      <w:proofErr w:type="spellEnd"/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“La </w:t>
      </w:r>
      <w:proofErr w:type="spellStart"/>
      <w:r>
        <w:rPr>
          <w:i/>
          <w:sz w:val="16"/>
          <w:szCs w:val="16"/>
        </w:rPr>
        <w:t>partecipazione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alla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gara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concorrenti</w:t>
      </w:r>
      <w:proofErr w:type="spellEnd"/>
      <w:r>
        <w:rPr>
          <w:i/>
          <w:sz w:val="16"/>
          <w:szCs w:val="16"/>
        </w:rPr>
        <w:t xml:space="preserve"> in </w:t>
      </w:r>
      <w:proofErr w:type="spellStart"/>
      <w:r>
        <w:rPr>
          <w:i/>
          <w:sz w:val="16"/>
          <w:szCs w:val="16"/>
        </w:rPr>
        <w:t>più</w:t>
      </w:r>
      <w:proofErr w:type="spellEnd"/>
      <w:r>
        <w:rPr>
          <w:i/>
          <w:sz w:val="16"/>
          <w:szCs w:val="16"/>
        </w:rPr>
        <w:t xml:space="preserve"> di un </w:t>
      </w:r>
      <w:proofErr w:type="spellStart"/>
      <w:r>
        <w:rPr>
          <w:i/>
          <w:sz w:val="16"/>
          <w:szCs w:val="16"/>
        </w:rPr>
        <w:t>raggruppamento</w:t>
      </w:r>
      <w:proofErr w:type="spellEnd"/>
      <w:r>
        <w:rPr>
          <w:i/>
          <w:sz w:val="16"/>
          <w:szCs w:val="16"/>
        </w:rPr>
        <w:t xml:space="preserve"> o </w:t>
      </w:r>
      <w:proofErr w:type="spellStart"/>
      <w:r>
        <w:rPr>
          <w:i/>
          <w:sz w:val="16"/>
          <w:szCs w:val="16"/>
        </w:rPr>
        <w:t>consorzio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ordinario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ovvero</w:t>
      </w:r>
      <w:proofErr w:type="spellEnd"/>
      <w:r>
        <w:rPr>
          <w:i/>
          <w:sz w:val="16"/>
          <w:szCs w:val="16"/>
        </w:rPr>
        <w:t xml:space="preserve"> in forma </w:t>
      </w:r>
      <w:proofErr w:type="spellStart"/>
      <w:r>
        <w:rPr>
          <w:i/>
          <w:sz w:val="16"/>
          <w:szCs w:val="16"/>
        </w:rPr>
        <w:t>individuale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qualora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abbiano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partecipato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alla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gara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medesima</w:t>
      </w:r>
      <w:proofErr w:type="spellEnd"/>
      <w:r>
        <w:rPr>
          <w:i/>
          <w:sz w:val="16"/>
          <w:szCs w:val="16"/>
        </w:rPr>
        <w:t xml:space="preserve"> in </w:t>
      </w:r>
      <w:proofErr w:type="spellStart"/>
      <w:r>
        <w:rPr>
          <w:i/>
          <w:sz w:val="16"/>
          <w:szCs w:val="16"/>
        </w:rPr>
        <w:t>raggruppamento</w:t>
      </w:r>
      <w:proofErr w:type="spellEnd"/>
      <w:r>
        <w:rPr>
          <w:i/>
          <w:sz w:val="16"/>
          <w:szCs w:val="16"/>
        </w:rPr>
        <w:t xml:space="preserve"> o </w:t>
      </w:r>
      <w:proofErr w:type="spellStart"/>
      <w:r>
        <w:rPr>
          <w:i/>
          <w:sz w:val="16"/>
          <w:szCs w:val="16"/>
        </w:rPr>
        <w:t>consorzio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ordinario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determina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l’esclusione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medesimi</w:t>
      </w:r>
      <w:proofErr w:type="spellEnd"/>
      <w:r>
        <w:rPr>
          <w:i/>
          <w:sz w:val="16"/>
          <w:szCs w:val="16"/>
        </w:rPr>
        <w:t xml:space="preserve"> se </w:t>
      </w:r>
      <w:proofErr w:type="spellStart"/>
      <w:r>
        <w:rPr>
          <w:i/>
          <w:sz w:val="16"/>
          <w:szCs w:val="16"/>
        </w:rPr>
        <w:t>sono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integrati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presupposti</w:t>
      </w:r>
      <w:proofErr w:type="spellEnd"/>
      <w:r>
        <w:rPr>
          <w:i/>
          <w:sz w:val="16"/>
          <w:szCs w:val="16"/>
        </w:rPr>
        <w:t xml:space="preserve"> di cui </w:t>
      </w:r>
      <w:proofErr w:type="spellStart"/>
      <w:r>
        <w:rPr>
          <w:i/>
          <w:sz w:val="16"/>
          <w:szCs w:val="16"/>
        </w:rPr>
        <w:t>all’</w:t>
      </w:r>
      <w:hyperlink r:id="rId2" w:anchor="095">
        <w:r>
          <w:rPr>
            <w:i/>
            <w:sz w:val="16"/>
            <w:szCs w:val="16"/>
          </w:rPr>
          <w:t>articolo</w:t>
        </w:r>
        <w:proofErr w:type="spellEnd"/>
        <w:r>
          <w:rPr>
            <w:i/>
            <w:sz w:val="16"/>
            <w:szCs w:val="16"/>
          </w:rPr>
          <w:t xml:space="preserve"> 95, comma 1, </w:t>
        </w:r>
        <w:proofErr w:type="spellStart"/>
        <w:r>
          <w:rPr>
            <w:i/>
            <w:sz w:val="16"/>
            <w:szCs w:val="16"/>
          </w:rPr>
          <w:t>lettera</w:t>
        </w:r>
        <w:proofErr w:type="spellEnd"/>
        <w:r>
          <w:rPr>
            <w:i/>
            <w:sz w:val="16"/>
            <w:szCs w:val="16"/>
          </w:rPr>
          <w:t xml:space="preserve"> d)</w:t>
        </w:r>
      </w:hyperlink>
      <w:r>
        <w:rPr>
          <w:i/>
          <w:sz w:val="16"/>
          <w:szCs w:val="16"/>
        </w:rPr>
        <w:t xml:space="preserve">, sempre </w:t>
      </w:r>
      <w:proofErr w:type="spellStart"/>
      <w:r>
        <w:rPr>
          <w:i/>
          <w:sz w:val="16"/>
          <w:szCs w:val="16"/>
        </w:rPr>
        <w:t>che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l’operatore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economico</w:t>
      </w:r>
      <w:proofErr w:type="spellEnd"/>
      <w:r>
        <w:rPr>
          <w:i/>
          <w:sz w:val="16"/>
          <w:szCs w:val="16"/>
        </w:rPr>
        <w:t xml:space="preserve"> non </w:t>
      </w:r>
      <w:proofErr w:type="spellStart"/>
      <w:r>
        <w:rPr>
          <w:i/>
          <w:sz w:val="16"/>
          <w:szCs w:val="16"/>
        </w:rPr>
        <w:t>dimostri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che</w:t>
      </w:r>
      <w:proofErr w:type="spellEnd"/>
      <w:r>
        <w:rPr>
          <w:i/>
          <w:sz w:val="16"/>
          <w:szCs w:val="16"/>
        </w:rPr>
        <w:t xml:space="preserve"> la </w:t>
      </w:r>
      <w:proofErr w:type="spellStart"/>
      <w:r>
        <w:rPr>
          <w:i/>
          <w:sz w:val="16"/>
          <w:szCs w:val="16"/>
        </w:rPr>
        <w:t>circostanza</w:t>
      </w:r>
      <w:proofErr w:type="spellEnd"/>
      <w:r>
        <w:rPr>
          <w:i/>
          <w:sz w:val="16"/>
          <w:szCs w:val="16"/>
        </w:rPr>
        <w:t xml:space="preserve"> non ha </w:t>
      </w:r>
      <w:proofErr w:type="spellStart"/>
      <w:r>
        <w:rPr>
          <w:i/>
          <w:sz w:val="16"/>
          <w:szCs w:val="16"/>
        </w:rPr>
        <w:t>influito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sulla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gara</w:t>
      </w:r>
      <w:proofErr w:type="spellEnd"/>
      <w:r>
        <w:rPr>
          <w:i/>
          <w:sz w:val="16"/>
          <w:szCs w:val="16"/>
        </w:rPr>
        <w:t xml:space="preserve">, né è </w:t>
      </w:r>
      <w:proofErr w:type="spellStart"/>
      <w:r>
        <w:rPr>
          <w:i/>
          <w:sz w:val="16"/>
          <w:szCs w:val="16"/>
        </w:rPr>
        <w:t>idonea</w:t>
      </w:r>
      <w:proofErr w:type="spellEnd"/>
      <w:r>
        <w:rPr>
          <w:i/>
          <w:sz w:val="16"/>
          <w:szCs w:val="16"/>
        </w:rPr>
        <w:t xml:space="preserve"> a </w:t>
      </w:r>
      <w:proofErr w:type="spellStart"/>
      <w:r>
        <w:rPr>
          <w:i/>
          <w:sz w:val="16"/>
          <w:szCs w:val="16"/>
        </w:rPr>
        <w:t>incidere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sulla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capacità</w:t>
      </w:r>
      <w:proofErr w:type="spellEnd"/>
      <w:r>
        <w:rPr>
          <w:i/>
          <w:sz w:val="16"/>
          <w:szCs w:val="16"/>
        </w:rPr>
        <w:t xml:space="preserve"> di </w:t>
      </w:r>
      <w:proofErr w:type="spellStart"/>
      <w:r>
        <w:rPr>
          <w:i/>
          <w:sz w:val="16"/>
          <w:szCs w:val="16"/>
        </w:rPr>
        <w:t>rispettare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gli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obblighi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contrattuali</w:t>
      </w:r>
      <w:proofErr w:type="spellEnd"/>
      <w:r>
        <w:rPr>
          <w:i/>
          <w:sz w:val="16"/>
          <w:szCs w:val="16"/>
        </w:rPr>
        <w:t>”.</w:t>
      </w:r>
    </w:p>
  </w:footnote>
  <w:footnote w:id="8">
    <w:p w14:paraId="4A8DB61D" w14:textId="77777777" w:rsidR="00A23517" w:rsidRDefault="0000000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intende</w:t>
      </w:r>
      <w:proofErr w:type="spellEnd"/>
      <w:r>
        <w:rPr>
          <w:sz w:val="16"/>
          <w:szCs w:val="16"/>
        </w:rPr>
        <w:t xml:space="preserve"> il </w:t>
      </w:r>
      <w:proofErr w:type="spellStart"/>
      <w:r>
        <w:rPr>
          <w:sz w:val="16"/>
          <w:szCs w:val="16"/>
        </w:rPr>
        <w:t>riferimento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gravi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violazioni</w:t>
      </w:r>
      <w:proofErr w:type="spellEnd"/>
      <w:r>
        <w:rPr>
          <w:sz w:val="16"/>
          <w:szCs w:val="16"/>
        </w:rPr>
        <w:t xml:space="preserve"> non </w:t>
      </w:r>
      <w:proofErr w:type="spellStart"/>
      <w:r>
        <w:rPr>
          <w:sz w:val="16"/>
          <w:szCs w:val="16"/>
        </w:rPr>
        <w:t>definitivamente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accertate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obblighi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relativi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pagamento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imposte</w:t>
      </w:r>
      <w:proofErr w:type="spellEnd"/>
      <w:r>
        <w:rPr>
          <w:sz w:val="16"/>
          <w:szCs w:val="16"/>
        </w:rPr>
        <w:t xml:space="preserve"> e tasse o </w:t>
      </w:r>
      <w:proofErr w:type="spellStart"/>
      <w:r>
        <w:rPr>
          <w:sz w:val="16"/>
          <w:szCs w:val="16"/>
        </w:rPr>
        <w:t>contributi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previdenziali</w:t>
      </w:r>
      <w:proofErr w:type="spellEnd"/>
      <w:r>
        <w:rPr>
          <w:sz w:val="16"/>
          <w:szCs w:val="16"/>
        </w:rPr>
        <w:t>.</w:t>
      </w:r>
    </w:p>
  </w:footnote>
  <w:footnote w:id="9">
    <w:p w14:paraId="323F1AE7" w14:textId="77777777" w:rsidR="00A23517" w:rsidRDefault="0000000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Se </w:t>
      </w:r>
      <w:proofErr w:type="spellStart"/>
      <w:r>
        <w:rPr>
          <w:sz w:val="16"/>
          <w:szCs w:val="16"/>
        </w:rPr>
        <w:t>tali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ritenute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sufficienti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tempestivamente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adottate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l’operatore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economico</w:t>
      </w:r>
      <w:proofErr w:type="spellEnd"/>
      <w:r>
        <w:rPr>
          <w:sz w:val="16"/>
          <w:szCs w:val="16"/>
        </w:rPr>
        <w:t xml:space="preserve"> non </w:t>
      </w:r>
      <w:proofErr w:type="spellStart"/>
      <w:r>
        <w:rPr>
          <w:sz w:val="16"/>
          <w:szCs w:val="16"/>
        </w:rPr>
        <w:t>sarà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escluso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procedura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d'appalto</w:t>
      </w:r>
      <w:proofErr w:type="spellEnd"/>
      <w:r>
        <w:rPr>
          <w:sz w:val="16"/>
          <w:szCs w:val="16"/>
        </w:rPr>
        <w:t xml:space="preserve">. A </w:t>
      </w:r>
      <w:proofErr w:type="spellStart"/>
      <w:r>
        <w:rPr>
          <w:sz w:val="16"/>
          <w:szCs w:val="16"/>
        </w:rPr>
        <w:t>tal</w:t>
      </w:r>
      <w:proofErr w:type="spellEnd"/>
      <w:r>
        <w:rPr>
          <w:sz w:val="16"/>
          <w:szCs w:val="16"/>
        </w:rPr>
        <w:t xml:space="preserve"> fine, </w:t>
      </w:r>
      <w:proofErr w:type="spellStart"/>
      <w:r>
        <w:rPr>
          <w:sz w:val="16"/>
          <w:szCs w:val="16"/>
        </w:rPr>
        <w:t>l'operatore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economico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dimostrare</w:t>
      </w:r>
      <w:proofErr w:type="spellEnd"/>
      <w:r>
        <w:rPr>
          <w:sz w:val="16"/>
          <w:szCs w:val="16"/>
        </w:rPr>
        <w:t xml:space="preserve"> di aver </w:t>
      </w:r>
      <w:proofErr w:type="spellStart"/>
      <w:r>
        <w:rPr>
          <w:sz w:val="16"/>
          <w:szCs w:val="16"/>
        </w:rPr>
        <w:t>risarcito</w:t>
      </w:r>
      <w:proofErr w:type="spellEnd"/>
      <w:r>
        <w:rPr>
          <w:sz w:val="16"/>
          <w:szCs w:val="16"/>
        </w:rPr>
        <w:t xml:space="preserve"> o di </w:t>
      </w:r>
      <w:proofErr w:type="spellStart"/>
      <w:r>
        <w:rPr>
          <w:sz w:val="16"/>
          <w:szCs w:val="16"/>
        </w:rPr>
        <w:t>essersi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impegnato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risarcire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qualunque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causato</w:t>
      </w:r>
      <w:proofErr w:type="spellEnd"/>
      <w:r>
        <w:rPr>
          <w:sz w:val="16"/>
          <w:szCs w:val="16"/>
        </w:rPr>
        <w:t xml:space="preserve"> dal </w:t>
      </w:r>
      <w:proofErr w:type="spellStart"/>
      <w:r>
        <w:rPr>
          <w:sz w:val="16"/>
          <w:szCs w:val="16"/>
        </w:rPr>
        <w:t>reato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dall'illecito</w:t>
      </w:r>
      <w:proofErr w:type="spellEnd"/>
      <w:r>
        <w:rPr>
          <w:sz w:val="16"/>
          <w:szCs w:val="16"/>
        </w:rPr>
        <w:t xml:space="preserve">, di aver </w:t>
      </w:r>
      <w:proofErr w:type="spellStart"/>
      <w:r>
        <w:rPr>
          <w:sz w:val="16"/>
          <w:szCs w:val="16"/>
        </w:rPr>
        <w:t>chiarito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fatti</w:t>
      </w:r>
      <w:proofErr w:type="spellEnd"/>
      <w:r>
        <w:rPr>
          <w:sz w:val="16"/>
          <w:szCs w:val="16"/>
        </w:rPr>
        <w:t xml:space="preserve"> e le </w:t>
      </w:r>
      <w:proofErr w:type="spellStart"/>
      <w:r>
        <w:rPr>
          <w:sz w:val="16"/>
          <w:szCs w:val="16"/>
        </w:rPr>
        <w:t>circostanze</w:t>
      </w:r>
      <w:proofErr w:type="spellEnd"/>
      <w:r>
        <w:rPr>
          <w:sz w:val="16"/>
          <w:szCs w:val="16"/>
        </w:rPr>
        <w:t xml:space="preserve"> in modo </w:t>
      </w:r>
      <w:proofErr w:type="spellStart"/>
      <w:r>
        <w:rPr>
          <w:sz w:val="16"/>
          <w:szCs w:val="16"/>
        </w:rPr>
        <w:t>globale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collaborando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attivamente</w:t>
      </w:r>
      <w:proofErr w:type="spellEnd"/>
      <w:r>
        <w:rPr>
          <w:sz w:val="16"/>
          <w:szCs w:val="16"/>
        </w:rPr>
        <w:t xml:space="preserve"> con le </w:t>
      </w:r>
      <w:proofErr w:type="spellStart"/>
      <w:r>
        <w:rPr>
          <w:sz w:val="16"/>
          <w:szCs w:val="16"/>
        </w:rPr>
        <w:t>autorità</w:t>
      </w:r>
      <w:proofErr w:type="spellEnd"/>
      <w:r>
        <w:rPr>
          <w:sz w:val="16"/>
          <w:szCs w:val="16"/>
        </w:rPr>
        <w:t xml:space="preserve"> investigative e di aver </w:t>
      </w:r>
      <w:proofErr w:type="spellStart"/>
      <w:r>
        <w:rPr>
          <w:sz w:val="16"/>
          <w:szCs w:val="16"/>
        </w:rPr>
        <w:t>adottato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provvedimenti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concreti</w:t>
      </w:r>
      <w:proofErr w:type="spellEnd"/>
      <w:r>
        <w:rPr>
          <w:sz w:val="16"/>
          <w:szCs w:val="16"/>
        </w:rPr>
        <w:t xml:space="preserve"> di carattere </w:t>
      </w:r>
      <w:proofErr w:type="spellStart"/>
      <w:r>
        <w:rPr>
          <w:sz w:val="16"/>
          <w:szCs w:val="16"/>
        </w:rPr>
        <w:t>tecnico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organizzativo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relativi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personale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idonei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prevenire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ulteriori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reati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illeciti</w:t>
      </w:r>
      <w:proofErr w:type="spellEnd"/>
      <w:r>
        <w:rPr>
          <w:sz w:val="16"/>
          <w:szCs w:val="16"/>
        </w:rPr>
        <w:t xml:space="preserve">. Le </w:t>
      </w:r>
      <w:proofErr w:type="spellStart"/>
      <w:r>
        <w:rPr>
          <w:sz w:val="16"/>
          <w:szCs w:val="16"/>
        </w:rPr>
        <w:t>misure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adottate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dagli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operatori</w:t>
      </w:r>
      <w:proofErr w:type="spellEnd"/>
      <w:r>
        <w:rPr>
          <w:sz w:val="16"/>
          <w:szCs w:val="16"/>
        </w:rPr>
        <w:t xml:space="preserve"> economici </w:t>
      </w:r>
      <w:proofErr w:type="spellStart"/>
      <w:r>
        <w:rPr>
          <w:sz w:val="16"/>
          <w:szCs w:val="16"/>
        </w:rPr>
        <w:t>sono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valutate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considerando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gravità</w:t>
      </w:r>
      <w:proofErr w:type="spellEnd"/>
      <w:r>
        <w:rPr>
          <w:sz w:val="16"/>
          <w:szCs w:val="16"/>
        </w:rPr>
        <w:t xml:space="preserve"> e le </w:t>
      </w:r>
      <w:proofErr w:type="spellStart"/>
      <w:r>
        <w:rPr>
          <w:sz w:val="16"/>
          <w:szCs w:val="16"/>
        </w:rPr>
        <w:t>particolari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circostanze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reato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dell'illecito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nonché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tempestività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della</w:t>
      </w:r>
      <w:proofErr w:type="spellEnd"/>
      <w:r>
        <w:rPr>
          <w:sz w:val="16"/>
          <w:szCs w:val="16"/>
        </w:rPr>
        <w:t xml:space="preserve"> loro </w:t>
      </w:r>
      <w:proofErr w:type="spellStart"/>
      <w:r>
        <w:rPr>
          <w:sz w:val="16"/>
          <w:szCs w:val="16"/>
        </w:rPr>
        <w:t>assunzione</w:t>
      </w:r>
      <w:proofErr w:type="spellEnd"/>
      <w:r>
        <w:rPr>
          <w:sz w:val="16"/>
          <w:szCs w:val="16"/>
        </w:rPr>
        <w:t xml:space="preserve">. Se la </w:t>
      </w:r>
      <w:proofErr w:type="spellStart"/>
      <w:r>
        <w:rPr>
          <w:sz w:val="16"/>
          <w:szCs w:val="16"/>
        </w:rPr>
        <w:t>stazione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appaltante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ritiene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che</w:t>
      </w:r>
      <w:proofErr w:type="spellEnd"/>
      <w:r>
        <w:rPr>
          <w:sz w:val="16"/>
          <w:szCs w:val="16"/>
        </w:rPr>
        <w:t xml:space="preserve"> le </w:t>
      </w:r>
      <w:proofErr w:type="spellStart"/>
      <w:r>
        <w:rPr>
          <w:sz w:val="16"/>
          <w:szCs w:val="16"/>
        </w:rPr>
        <w:t>misure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siano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intempestive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insufficienti</w:t>
      </w:r>
      <w:proofErr w:type="spellEnd"/>
      <w:r>
        <w:rPr>
          <w:sz w:val="16"/>
          <w:szCs w:val="16"/>
        </w:rPr>
        <w:t xml:space="preserve">, ne </w:t>
      </w:r>
      <w:proofErr w:type="spellStart"/>
      <w:r>
        <w:rPr>
          <w:sz w:val="16"/>
          <w:szCs w:val="16"/>
        </w:rPr>
        <w:t>comunica</w:t>
      </w:r>
      <w:proofErr w:type="spellEnd"/>
      <w:r>
        <w:rPr>
          <w:sz w:val="16"/>
          <w:szCs w:val="16"/>
        </w:rPr>
        <w:t xml:space="preserve"> le </w:t>
      </w:r>
      <w:proofErr w:type="spellStart"/>
      <w:r>
        <w:rPr>
          <w:sz w:val="16"/>
          <w:szCs w:val="16"/>
        </w:rPr>
        <w:t>ragioni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all'operatore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economico</w:t>
      </w:r>
      <w:proofErr w:type="spellEnd"/>
      <w:r>
        <w:rPr>
          <w:sz w:val="16"/>
          <w:szCs w:val="16"/>
        </w:rPr>
        <w:t>.</w:t>
      </w:r>
    </w:p>
  </w:footnote>
  <w:footnote w:id="10">
    <w:p w14:paraId="39F7D261" w14:textId="77777777" w:rsidR="00A23517" w:rsidRDefault="00000000">
      <w:pPr>
        <w:spacing w:line="240" w:lineRule="auto"/>
        <w:jc w:val="both"/>
        <w:rPr>
          <w:b/>
          <w:sz w:val="16"/>
          <w:szCs w:val="16"/>
          <w:u w:val="singl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N.B. </w:t>
      </w:r>
      <w:r>
        <w:rPr>
          <w:b/>
          <w:sz w:val="16"/>
          <w:szCs w:val="16"/>
        </w:rPr>
        <w:t xml:space="preserve">Si </w:t>
      </w:r>
      <w:proofErr w:type="spellStart"/>
      <w:r>
        <w:rPr>
          <w:b/>
          <w:sz w:val="16"/>
          <w:szCs w:val="16"/>
        </w:rPr>
        <w:t>ricorda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che</w:t>
      </w:r>
      <w:proofErr w:type="spellEnd"/>
      <w:r>
        <w:rPr>
          <w:b/>
          <w:sz w:val="16"/>
          <w:szCs w:val="16"/>
        </w:rPr>
        <w:t xml:space="preserve"> il </w:t>
      </w:r>
      <w:proofErr w:type="spellStart"/>
      <w:r>
        <w:rPr>
          <w:b/>
          <w:sz w:val="16"/>
          <w:szCs w:val="16"/>
        </w:rPr>
        <w:t>raggruppamento</w:t>
      </w:r>
      <w:proofErr w:type="spellEnd"/>
      <w:r>
        <w:rPr>
          <w:b/>
          <w:sz w:val="16"/>
          <w:szCs w:val="16"/>
        </w:rPr>
        <w:t xml:space="preserve"> non è </w:t>
      </w:r>
      <w:proofErr w:type="spellStart"/>
      <w:r>
        <w:rPr>
          <w:b/>
          <w:sz w:val="16"/>
          <w:szCs w:val="16"/>
        </w:rPr>
        <w:t>escluso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qualora</w:t>
      </w:r>
      <w:proofErr w:type="spellEnd"/>
      <w:r>
        <w:rPr>
          <w:b/>
          <w:sz w:val="16"/>
          <w:szCs w:val="16"/>
        </w:rPr>
        <w:t xml:space="preserve"> un </w:t>
      </w:r>
      <w:proofErr w:type="spellStart"/>
      <w:r>
        <w:rPr>
          <w:b/>
          <w:sz w:val="16"/>
          <w:szCs w:val="16"/>
        </w:rPr>
        <w:t>suo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partecipante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interessato</w:t>
      </w:r>
      <w:proofErr w:type="spellEnd"/>
      <w:r>
        <w:rPr>
          <w:b/>
          <w:sz w:val="16"/>
          <w:szCs w:val="16"/>
        </w:rPr>
        <w:t xml:space="preserve"> da </w:t>
      </w:r>
      <w:proofErr w:type="spellStart"/>
      <w:r>
        <w:rPr>
          <w:b/>
          <w:sz w:val="16"/>
          <w:szCs w:val="16"/>
        </w:rPr>
        <w:t>una</w:t>
      </w:r>
      <w:proofErr w:type="spellEnd"/>
      <w:r>
        <w:rPr>
          <w:b/>
          <w:sz w:val="16"/>
          <w:szCs w:val="16"/>
        </w:rPr>
        <w:t xml:space="preserve"> causa </w:t>
      </w:r>
      <w:proofErr w:type="spellStart"/>
      <w:r>
        <w:rPr>
          <w:b/>
          <w:sz w:val="16"/>
          <w:szCs w:val="16"/>
        </w:rPr>
        <w:t>automatica</w:t>
      </w:r>
      <w:proofErr w:type="spellEnd"/>
      <w:r>
        <w:rPr>
          <w:b/>
          <w:sz w:val="16"/>
          <w:szCs w:val="16"/>
        </w:rPr>
        <w:t xml:space="preserve"> o non </w:t>
      </w:r>
      <w:proofErr w:type="spellStart"/>
      <w:r>
        <w:rPr>
          <w:b/>
          <w:sz w:val="16"/>
          <w:szCs w:val="16"/>
        </w:rPr>
        <w:t>automatica</w:t>
      </w:r>
      <w:proofErr w:type="spellEnd"/>
      <w:r>
        <w:rPr>
          <w:b/>
          <w:sz w:val="16"/>
          <w:szCs w:val="16"/>
        </w:rPr>
        <w:t xml:space="preserve"> di </w:t>
      </w:r>
      <w:proofErr w:type="spellStart"/>
      <w:r>
        <w:rPr>
          <w:b/>
          <w:sz w:val="16"/>
          <w:szCs w:val="16"/>
        </w:rPr>
        <w:t>esclusione</w:t>
      </w:r>
      <w:proofErr w:type="spellEnd"/>
      <w:r>
        <w:rPr>
          <w:b/>
          <w:sz w:val="16"/>
          <w:szCs w:val="16"/>
        </w:rPr>
        <w:t xml:space="preserve"> o dal </w:t>
      </w:r>
      <w:proofErr w:type="spellStart"/>
      <w:r>
        <w:rPr>
          <w:b/>
          <w:sz w:val="16"/>
          <w:szCs w:val="16"/>
        </w:rPr>
        <w:t>venir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meno</w:t>
      </w:r>
      <w:proofErr w:type="spellEnd"/>
      <w:r>
        <w:rPr>
          <w:b/>
          <w:sz w:val="16"/>
          <w:szCs w:val="16"/>
        </w:rPr>
        <w:t xml:space="preserve"> di un </w:t>
      </w:r>
      <w:proofErr w:type="spellStart"/>
      <w:r>
        <w:rPr>
          <w:b/>
          <w:sz w:val="16"/>
          <w:szCs w:val="16"/>
        </w:rPr>
        <w:t>requisito</w:t>
      </w:r>
      <w:proofErr w:type="spellEnd"/>
      <w:r>
        <w:rPr>
          <w:b/>
          <w:sz w:val="16"/>
          <w:szCs w:val="16"/>
        </w:rPr>
        <w:t xml:space="preserve"> di </w:t>
      </w:r>
      <w:proofErr w:type="spellStart"/>
      <w:r>
        <w:rPr>
          <w:b/>
          <w:sz w:val="16"/>
          <w:szCs w:val="16"/>
        </w:rPr>
        <w:t>qualificazione</w:t>
      </w:r>
      <w:proofErr w:type="spellEnd"/>
      <w:r>
        <w:rPr>
          <w:b/>
          <w:sz w:val="16"/>
          <w:szCs w:val="16"/>
        </w:rPr>
        <w:t xml:space="preserve">, se il citato </w:t>
      </w:r>
      <w:proofErr w:type="spellStart"/>
      <w:r>
        <w:rPr>
          <w:b/>
          <w:sz w:val="16"/>
          <w:szCs w:val="16"/>
        </w:rPr>
        <w:t>raggruppamento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può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comprovare</w:t>
      </w:r>
      <w:proofErr w:type="spellEnd"/>
      <w:r>
        <w:rPr>
          <w:b/>
          <w:sz w:val="16"/>
          <w:szCs w:val="16"/>
        </w:rPr>
        <w:t xml:space="preserve"> di </w:t>
      </w:r>
      <w:proofErr w:type="spellStart"/>
      <w:r>
        <w:rPr>
          <w:b/>
          <w:sz w:val="16"/>
          <w:szCs w:val="16"/>
        </w:rPr>
        <w:t>averlo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estromesso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sostituito</w:t>
      </w:r>
      <w:proofErr w:type="spellEnd"/>
      <w:r>
        <w:rPr>
          <w:b/>
          <w:sz w:val="16"/>
          <w:szCs w:val="16"/>
        </w:rPr>
        <w:t xml:space="preserve"> con </w:t>
      </w:r>
      <w:proofErr w:type="spellStart"/>
      <w:r>
        <w:rPr>
          <w:b/>
          <w:sz w:val="16"/>
          <w:szCs w:val="16"/>
        </w:rPr>
        <w:t>altro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soggetto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munito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necessari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requisiti</w:t>
      </w:r>
      <w:proofErr w:type="spellEnd"/>
      <w:r>
        <w:rPr>
          <w:b/>
          <w:sz w:val="16"/>
          <w:szCs w:val="16"/>
        </w:rPr>
        <w:t xml:space="preserve"> PRIMA DELL’AGGIUDICAZIONE, se la causa </w:t>
      </w:r>
      <w:proofErr w:type="spellStart"/>
      <w:r>
        <w:rPr>
          <w:b/>
          <w:sz w:val="16"/>
          <w:szCs w:val="16"/>
        </w:rPr>
        <w:t>escludente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si</w:t>
      </w:r>
      <w:proofErr w:type="spellEnd"/>
      <w:r>
        <w:rPr>
          <w:b/>
          <w:sz w:val="16"/>
          <w:szCs w:val="16"/>
        </w:rPr>
        <w:t xml:space="preserve"> è </w:t>
      </w:r>
      <w:proofErr w:type="spellStart"/>
      <w:r>
        <w:rPr>
          <w:b/>
          <w:sz w:val="16"/>
          <w:szCs w:val="16"/>
        </w:rPr>
        <w:t>verificata</w:t>
      </w:r>
      <w:proofErr w:type="spellEnd"/>
      <w:r>
        <w:rPr>
          <w:b/>
          <w:sz w:val="16"/>
          <w:szCs w:val="16"/>
        </w:rPr>
        <w:t xml:space="preserve"> SUCCESSIVAMENTE ALLA PRESENTAZIONE DELL’OFFERTA o il </w:t>
      </w:r>
      <w:proofErr w:type="spellStart"/>
      <w:r>
        <w:rPr>
          <w:b/>
          <w:sz w:val="16"/>
          <w:szCs w:val="16"/>
        </w:rPr>
        <w:t>requisito</w:t>
      </w:r>
      <w:proofErr w:type="spellEnd"/>
      <w:r>
        <w:rPr>
          <w:b/>
          <w:sz w:val="16"/>
          <w:szCs w:val="16"/>
        </w:rPr>
        <w:t xml:space="preserve"> di </w:t>
      </w:r>
      <w:proofErr w:type="spellStart"/>
      <w:r>
        <w:rPr>
          <w:b/>
          <w:sz w:val="16"/>
          <w:szCs w:val="16"/>
        </w:rPr>
        <w:t>qualificazione</w:t>
      </w:r>
      <w:proofErr w:type="spellEnd"/>
      <w:r>
        <w:rPr>
          <w:b/>
          <w:sz w:val="16"/>
          <w:szCs w:val="16"/>
        </w:rPr>
        <w:t xml:space="preserve"> è </w:t>
      </w:r>
      <w:proofErr w:type="spellStart"/>
      <w:r>
        <w:rPr>
          <w:b/>
          <w:sz w:val="16"/>
          <w:szCs w:val="16"/>
        </w:rPr>
        <w:t>venuto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meno</w:t>
      </w:r>
      <w:proofErr w:type="spellEnd"/>
      <w:r>
        <w:rPr>
          <w:b/>
          <w:sz w:val="16"/>
          <w:szCs w:val="16"/>
        </w:rPr>
        <w:t xml:space="preserve"> SUCCESSIVAMENTE ALLA PRESENTAZIONE DELL’OFFERTA. </w:t>
      </w:r>
      <w:r>
        <w:rPr>
          <w:b/>
          <w:sz w:val="16"/>
          <w:szCs w:val="16"/>
          <w:u w:val="single"/>
        </w:rPr>
        <w:t>E’ PERTANTO ONERE DI DETTO RAGGRUPPAMENTO PRESENTARE DOCUMENTAZIONE CHE ATTESTI QUANTO SOPRA PRIMA DELL’AGGIUDICAZIONE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8E51" w14:textId="5F9EE845" w:rsidR="00A23517" w:rsidRDefault="00A23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41F6893A" w14:textId="77777777" w:rsidR="00A23517" w:rsidRDefault="00A23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9B"/>
    <w:multiLevelType w:val="multilevel"/>
    <w:tmpl w:val="3B988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96B35"/>
    <w:multiLevelType w:val="multilevel"/>
    <w:tmpl w:val="55F4C6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33063"/>
    <w:multiLevelType w:val="multilevel"/>
    <w:tmpl w:val="1F6CDD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3E0DBB"/>
    <w:multiLevelType w:val="multilevel"/>
    <w:tmpl w:val="E97AB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E558CE"/>
    <w:multiLevelType w:val="multilevel"/>
    <w:tmpl w:val="5420D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CD0FB2"/>
    <w:multiLevelType w:val="multilevel"/>
    <w:tmpl w:val="B9B85876"/>
    <w:lvl w:ilvl="0">
      <w:start w:val="1"/>
      <w:numFmt w:val="bullet"/>
      <w:lvlText w:val="❏"/>
      <w:lvlJc w:val="left"/>
      <w:pPr>
        <w:ind w:left="720" w:hanging="360"/>
      </w:pPr>
      <w:rPr>
        <w:color w:val="2222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3740BA"/>
    <w:multiLevelType w:val="multilevel"/>
    <w:tmpl w:val="C546A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0A3201"/>
    <w:multiLevelType w:val="multilevel"/>
    <w:tmpl w:val="245C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96445410">
    <w:abstractNumId w:val="3"/>
  </w:num>
  <w:num w:numId="2" w16cid:durableId="290941468">
    <w:abstractNumId w:val="6"/>
  </w:num>
  <w:num w:numId="3" w16cid:durableId="1475220727">
    <w:abstractNumId w:val="7"/>
  </w:num>
  <w:num w:numId="4" w16cid:durableId="1428766853">
    <w:abstractNumId w:val="5"/>
  </w:num>
  <w:num w:numId="5" w16cid:durableId="358968403">
    <w:abstractNumId w:val="0"/>
  </w:num>
  <w:num w:numId="6" w16cid:durableId="402410799">
    <w:abstractNumId w:val="4"/>
  </w:num>
  <w:num w:numId="7" w16cid:durableId="181748753">
    <w:abstractNumId w:val="1"/>
  </w:num>
  <w:num w:numId="8" w16cid:durableId="35461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17"/>
    <w:rsid w:val="000202C8"/>
    <w:rsid w:val="00451A81"/>
    <w:rsid w:val="004F5AEF"/>
    <w:rsid w:val="006420CC"/>
    <w:rsid w:val="006F7112"/>
    <w:rsid w:val="00990A80"/>
    <w:rsid w:val="009A0E8E"/>
    <w:rsid w:val="00A23517"/>
    <w:rsid w:val="00CF6676"/>
    <w:rsid w:val="00D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9D33"/>
  <w15:docId w15:val="{F5124126-C7F9-4BD3-8282-4393164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F66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676"/>
  </w:style>
  <w:style w:type="paragraph" w:styleId="Pidipagina">
    <w:name w:val="footer"/>
    <w:basedOn w:val="Normale"/>
    <w:link w:val="PidipaginaCarattere"/>
    <w:uiPriority w:val="99"/>
    <w:unhideWhenUsed/>
    <w:rsid w:val="00CF66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08_0081.htm" TargetMode="External"/><Relationship Id="rId13" Type="http://schemas.openxmlformats.org/officeDocument/2006/relationships/hyperlink" Target="https://www.bosettiegatti.eu/info/norme/statali/2023_0036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01_0231.htm" TargetMode="External"/><Relationship Id="rId12" Type="http://schemas.openxmlformats.org/officeDocument/2006/relationships/hyperlink" Target="https://www.bosettiegatti.eu/info/norme/comunitarie/2014_0024_allegati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osettiegatti.eu/info/norme/statali/2023_0036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ettiegatti.eu/info/norme/statali/2023_003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settiegatti.eu/info/norme/statali/2023_0036.htm" TargetMode="External"/><Relationship Id="rId10" Type="http://schemas.openxmlformats.org/officeDocument/2006/relationships/hyperlink" Target="https://www.bosettiegatti.eu/info/norme/statali/2023_0036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2023_0036.htm" TargetMode="External"/><Relationship Id="rId14" Type="http://schemas.openxmlformats.org/officeDocument/2006/relationships/hyperlink" Target="https://www.bosettiegatti.eu/info/norme/statali/2023_0036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settiegatti.eu/info/norme/statali/2023_0036.htm" TargetMode="External"/><Relationship Id="rId1" Type="http://schemas.openxmlformats.org/officeDocument/2006/relationships/hyperlink" Target="https://www.bosettiegatti.eu/info/norme/statali/2001_023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Navach Caterina</dc:creator>
  <cp:lastModifiedBy>Caterina Navach</cp:lastModifiedBy>
  <cp:revision>2</cp:revision>
  <dcterms:created xsi:type="dcterms:W3CDTF">2024-03-12T10:03:00Z</dcterms:created>
  <dcterms:modified xsi:type="dcterms:W3CDTF">2024-03-12T10:03:00Z</dcterms:modified>
</cp:coreProperties>
</file>